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430C3" w14:textId="77777777" w:rsidR="00DC6DDB" w:rsidRPr="002C584E" w:rsidRDefault="00527146" w:rsidP="007F1555">
      <w:pPr>
        <w:tabs>
          <w:tab w:val="left" w:pos="720"/>
          <w:tab w:val="left" w:pos="1440"/>
        </w:tabs>
        <w:ind w:left="1440" w:hanging="1440"/>
        <w:rPr>
          <w:b/>
          <w:bCs/>
          <w:sz w:val="24"/>
          <w:szCs w:val="24"/>
        </w:rPr>
      </w:pPr>
      <w:bookmarkStart w:id="0" w:name="_GoBack"/>
      <w:bookmarkEnd w:id="0"/>
      <w:r>
        <w:rPr>
          <w:noProof/>
          <w:sz w:val="24"/>
          <w:szCs w:val="24"/>
        </w:rPr>
        <mc:AlternateContent>
          <mc:Choice Requires="wps">
            <w:drawing>
              <wp:anchor distT="0" distB="0" distL="114300" distR="114300" simplePos="0" relativeHeight="251657728" behindDoc="0" locked="0" layoutInCell="1" allowOverlap="1" wp14:anchorId="7CD4B1AE" wp14:editId="78EBD00A">
                <wp:simplePos x="0" y="0"/>
                <wp:positionH relativeFrom="column">
                  <wp:posOffset>2552700</wp:posOffset>
                </wp:positionH>
                <wp:positionV relativeFrom="paragraph">
                  <wp:posOffset>120650</wp:posOffset>
                </wp:positionV>
                <wp:extent cx="3070860" cy="541020"/>
                <wp:effectExtent l="0" t="0" r="1524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541020"/>
                        </a:xfrm>
                        <a:prstGeom prst="rect">
                          <a:avLst/>
                        </a:prstGeom>
                        <a:solidFill>
                          <a:srgbClr val="EEECE1"/>
                        </a:solidFill>
                        <a:ln w="9525">
                          <a:solidFill>
                            <a:srgbClr val="000000"/>
                          </a:solidFill>
                          <a:miter lim="800000"/>
                          <a:headEnd/>
                          <a:tailEnd/>
                        </a:ln>
                      </wps:spPr>
                      <wps:txbx>
                        <w:txbxContent>
                          <w:p w14:paraId="2E44E754" w14:textId="77777777" w:rsidR="002C3B6B" w:rsidRPr="007F1555" w:rsidRDefault="002C3B6B" w:rsidP="007F1555">
                            <w:pPr>
                              <w:jc w:val="center"/>
                              <w:rPr>
                                <w:sz w:val="32"/>
                                <w:szCs w:val="32"/>
                              </w:rPr>
                            </w:pPr>
                            <w:r w:rsidRPr="005E16A6">
                              <w:rPr>
                                <w:b/>
                                <w:i/>
                                <w:sz w:val="32"/>
                                <w:szCs w:val="32"/>
                              </w:rPr>
                              <w:t>Tentative</w:t>
                            </w:r>
                            <w:r>
                              <w:rPr>
                                <w:sz w:val="32"/>
                                <w:szCs w:val="32"/>
                              </w:rPr>
                              <w:t xml:space="preserve"> </w:t>
                            </w:r>
                            <w:r w:rsidRPr="007F1555">
                              <w:rPr>
                                <w:sz w:val="32"/>
                                <w:szCs w:val="32"/>
                              </w:rPr>
                              <w:t>Course Syllabus</w:t>
                            </w:r>
                          </w:p>
                          <w:p w14:paraId="246B3D29" w14:textId="77777777" w:rsidR="002C3B6B" w:rsidRPr="007F1555" w:rsidRDefault="002C3B6B" w:rsidP="007F1555">
                            <w:pPr>
                              <w:jc w:val="center"/>
                              <w:rPr>
                                <w:sz w:val="28"/>
                                <w:szCs w:val="28"/>
                              </w:rPr>
                            </w:pPr>
                            <w:r w:rsidRPr="007F1555">
                              <w:rPr>
                                <w:sz w:val="28"/>
                                <w:szCs w:val="28"/>
                              </w:rPr>
                              <w:t>Department of Counselor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4B1AE" id="_x0000_t202" coordsize="21600,21600" o:spt="202" path="m,l,21600r21600,l21600,xe">
                <v:stroke joinstyle="miter"/>
                <v:path gradientshapeok="t" o:connecttype="rect"/>
              </v:shapetype>
              <v:shape id="Text Box 2" o:spid="_x0000_s1026" type="#_x0000_t202" style="position:absolute;left:0;text-align:left;margin-left:201pt;margin-top:9.5pt;width:241.8pt;height:4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" fillcolor="#eeece1">
                <v:textbox>
                  <w:txbxContent>
                    <w:p w14:paraId="2E44E754" w14:textId="77777777" w:rsidR="002C3B6B" w:rsidRPr="007F1555" w:rsidRDefault="002C3B6B" w:rsidP="007F1555">
                      <w:pPr>
                        <w:jc w:val="center"/>
                        <w:rPr>
                          <w:sz w:val="32"/>
                          <w:szCs w:val="32"/>
                        </w:rPr>
                      </w:pPr>
                      <w:r w:rsidRPr="005E16A6">
                        <w:rPr>
                          <w:b/>
                          <w:i/>
                          <w:sz w:val="32"/>
                          <w:szCs w:val="32"/>
                        </w:rPr>
                        <w:t>Tentative</w:t>
                      </w:r>
                      <w:r>
                        <w:rPr>
                          <w:sz w:val="32"/>
                          <w:szCs w:val="32"/>
                        </w:rPr>
                        <w:t xml:space="preserve"> </w:t>
                      </w:r>
                      <w:r w:rsidRPr="007F1555">
                        <w:rPr>
                          <w:sz w:val="32"/>
                          <w:szCs w:val="32"/>
                        </w:rPr>
                        <w:t>Course Syllabus</w:t>
                      </w:r>
                    </w:p>
                    <w:p w14:paraId="246B3D29" w14:textId="77777777" w:rsidR="002C3B6B" w:rsidRPr="007F1555" w:rsidRDefault="002C3B6B" w:rsidP="007F1555">
                      <w:pPr>
                        <w:jc w:val="center"/>
                        <w:rPr>
                          <w:sz w:val="28"/>
                          <w:szCs w:val="28"/>
                        </w:rPr>
                      </w:pPr>
                      <w:r w:rsidRPr="007F1555">
                        <w:rPr>
                          <w:sz w:val="28"/>
                          <w:szCs w:val="28"/>
                        </w:rPr>
                        <w:t>Department of Counselor Education</w:t>
                      </w:r>
                    </w:p>
                  </w:txbxContent>
                </v:textbox>
              </v:shape>
            </w:pict>
          </mc:Fallback>
        </mc:AlternateContent>
      </w:r>
      <w:r>
        <w:rPr>
          <w:b/>
          <w:noProof/>
          <w:sz w:val="24"/>
          <w:szCs w:val="24"/>
        </w:rPr>
        <w:drawing>
          <wp:inline distT="0" distB="0" distL="0" distR="0" wp14:anchorId="5E876BC6" wp14:editId="0C3E64FF">
            <wp:extent cx="2050415" cy="721995"/>
            <wp:effectExtent l="0" t="0" r="6985" b="0"/>
            <wp:docPr id="1" name="Picture 3" descr="Description: imagesCAG0C0Q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magesCAG0C0Q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0415" cy="721995"/>
                    </a:xfrm>
                    <a:prstGeom prst="rect">
                      <a:avLst/>
                    </a:prstGeom>
                    <a:noFill/>
                    <a:ln>
                      <a:noFill/>
                    </a:ln>
                  </pic:spPr>
                </pic:pic>
              </a:graphicData>
            </a:graphic>
          </wp:inline>
        </w:drawing>
      </w:r>
    </w:p>
    <w:p w14:paraId="47CFA60B" w14:textId="77777777" w:rsidR="00DC6DDB" w:rsidRPr="002C584E" w:rsidRDefault="00DC6DDB" w:rsidP="007F1555">
      <w:pPr>
        <w:tabs>
          <w:tab w:val="left" w:pos="720"/>
          <w:tab w:val="left" w:pos="1440"/>
        </w:tabs>
        <w:ind w:left="1440" w:hanging="1440"/>
        <w:jc w:val="center"/>
        <w:rPr>
          <w:b/>
          <w:bCs/>
          <w:sz w:val="24"/>
          <w:szCs w:val="24"/>
        </w:rPr>
      </w:pPr>
    </w:p>
    <w:p w14:paraId="0421E1EB" w14:textId="77777777" w:rsidR="00DC6DDB" w:rsidRPr="002C584E" w:rsidRDefault="00DC6DDB" w:rsidP="007F1555">
      <w:pPr>
        <w:tabs>
          <w:tab w:val="left" w:pos="720"/>
          <w:tab w:val="left" w:pos="1440"/>
        </w:tabs>
        <w:ind w:left="1440" w:hanging="1440"/>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DC6DDB" w:rsidRPr="002C584E" w14:paraId="3BB70298" w14:textId="77777777" w:rsidTr="00DE1AB2">
        <w:tc>
          <w:tcPr>
            <w:tcW w:w="9018" w:type="dxa"/>
            <w:shd w:val="clear" w:color="auto" w:fill="EEECE1"/>
          </w:tcPr>
          <w:p w14:paraId="22E4B9C2" w14:textId="77777777" w:rsidR="00DC6DDB" w:rsidRPr="002C584E" w:rsidRDefault="00DC6DDB" w:rsidP="00DE1AB2">
            <w:pPr>
              <w:tabs>
                <w:tab w:val="left" w:pos="720"/>
                <w:tab w:val="left" w:pos="1440"/>
              </w:tabs>
              <w:ind w:left="1440" w:hanging="1440"/>
              <w:jc w:val="both"/>
              <w:rPr>
                <w:b/>
                <w:bCs/>
                <w:sz w:val="24"/>
                <w:szCs w:val="24"/>
              </w:rPr>
            </w:pPr>
            <w:r w:rsidRPr="002C584E">
              <w:rPr>
                <w:b/>
                <w:bCs/>
                <w:sz w:val="24"/>
                <w:szCs w:val="24"/>
              </w:rPr>
              <w:t>Official Course Description</w:t>
            </w:r>
          </w:p>
        </w:tc>
      </w:tr>
    </w:tbl>
    <w:p w14:paraId="76EB671E" w14:textId="77777777" w:rsidR="00DC6DDB" w:rsidRPr="002C584E" w:rsidRDefault="00DC6DDB" w:rsidP="001F13FE">
      <w:pPr>
        <w:tabs>
          <w:tab w:val="left" w:pos="720"/>
          <w:tab w:val="left" w:pos="1440"/>
        </w:tabs>
        <w:ind w:left="1440" w:hanging="1440"/>
        <w:jc w:val="center"/>
        <w:rPr>
          <w:b/>
          <w:bCs/>
          <w:sz w:val="24"/>
          <w:szCs w:val="24"/>
        </w:rPr>
      </w:pPr>
    </w:p>
    <w:p w14:paraId="3FDFEB4D" w14:textId="77777777" w:rsidR="00DC6DDB" w:rsidRPr="002C584E" w:rsidRDefault="00DC6DDB" w:rsidP="00380E28">
      <w:pPr>
        <w:tabs>
          <w:tab w:val="left" w:pos="720"/>
          <w:tab w:val="left" w:pos="1440"/>
        </w:tabs>
        <w:ind w:left="1440" w:hanging="1440"/>
        <w:rPr>
          <w:sz w:val="24"/>
          <w:szCs w:val="24"/>
        </w:rPr>
      </w:pPr>
      <w:r w:rsidRPr="002C584E">
        <w:rPr>
          <w:b/>
          <w:bCs/>
          <w:sz w:val="24"/>
          <w:szCs w:val="24"/>
        </w:rPr>
        <w:t>COUN 502</w:t>
      </w:r>
      <w:r w:rsidRPr="002C584E">
        <w:rPr>
          <w:b/>
          <w:bCs/>
          <w:sz w:val="24"/>
          <w:szCs w:val="24"/>
        </w:rPr>
        <w:tab/>
        <w:t>Theories of Counseling. (3, 0, 3).</w:t>
      </w:r>
      <w:r w:rsidRPr="002C584E">
        <w:rPr>
          <w:sz w:val="24"/>
          <w:szCs w:val="24"/>
        </w:rPr>
        <w:t xml:space="preserve">  Major theories and approaches to counseling. Prereq or Coreq: COUN 500. Restr: Not open to students who </w:t>
      </w:r>
      <w:r w:rsidR="00380E28">
        <w:rPr>
          <w:sz w:val="24"/>
          <w:szCs w:val="24"/>
        </w:rPr>
        <w:t>have earned credit for PSYC 502.</w:t>
      </w:r>
    </w:p>
    <w:tbl>
      <w:tblPr>
        <w:tblpPr w:leftFromText="180" w:rightFromText="180"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DC6DDB" w:rsidRPr="002C584E" w14:paraId="5C480B68" w14:textId="77777777" w:rsidTr="00DE1AB2">
        <w:tc>
          <w:tcPr>
            <w:tcW w:w="9018" w:type="dxa"/>
            <w:shd w:val="clear" w:color="auto" w:fill="EEECE1"/>
          </w:tcPr>
          <w:p w14:paraId="0C52B720" w14:textId="77777777" w:rsidR="00DC6DDB" w:rsidRPr="002C584E" w:rsidRDefault="00DC6DDB" w:rsidP="00DE1AB2">
            <w:pPr>
              <w:tabs>
                <w:tab w:val="left" w:pos="720"/>
                <w:tab w:val="left" w:pos="1440"/>
              </w:tabs>
              <w:ind w:left="1440" w:hanging="1440"/>
              <w:rPr>
                <w:b/>
                <w:bCs/>
                <w:sz w:val="24"/>
                <w:szCs w:val="24"/>
              </w:rPr>
            </w:pPr>
            <w:r w:rsidRPr="002C584E">
              <w:rPr>
                <w:b/>
                <w:bCs/>
                <w:sz w:val="24"/>
                <w:szCs w:val="24"/>
              </w:rPr>
              <w:t>Instructor and Course Information</w:t>
            </w:r>
          </w:p>
        </w:tc>
      </w:tr>
    </w:tbl>
    <w:p w14:paraId="52EA8B3E" w14:textId="77777777" w:rsidR="00DC6DDB" w:rsidRPr="002C584E" w:rsidRDefault="00DC6DDB" w:rsidP="00F72B5A">
      <w:pPr>
        <w:tabs>
          <w:tab w:val="left" w:pos="720"/>
          <w:tab w:val="left" w:pos="1440"/>
        </w:tabs>
        <w:ind w:left="1440" w:hanging="1440"/>
        <w:rPr>
          <w:sz w:val="24"/>
          <w:szCs w:val="24"/>
        </w:rPr>
      </w:pPr>
    </w:p>
    <w:p w14:paraId="0A72F317" w14:textId="77777777" w:rsidR="004771D6" w:rsidRDefault="002C584E" w:rsidP="00F72B5A">
      <w:pPr>
        <w:tabs>
          <w:tab w:val="left" w:pos="720"/>
          <w:tab w:val="left" w:pos="1440"/>
        </w:tabs>
        <w:ind w:left="1440" w:hanging="1440"/>
        <w:rPr>
          <w:bCs/>
          <w:sz w:val="24"/>
          <w:szCs w:val="24"/>
        </w:rPr>
      </w:pPr>
      <w:r>
        <w:rPr>
          <w:bCs/>
          <w:sz w:val="24"/>
          <w:szCs w:val="24"/>
        </w:rPr>
        <w:t xml:space="preserve">Instructor: </w:t>
      </w:r>
      <w:r w:rsidR="00380E28">
        <w:rPr>
          <w:bCs/>
          <w:sz w:val="24"/>
          <w:szCs w:val="24"/>
        </w:rPr>
        <w:tab/>
      </w:r>
    </w:p>
    <w:p w14:paraId="0AECAA09" w14:textId="35946904" w:rsidR="00736344" w:rsidRPr="002C584E" w:rsidRDefault="004771D6" w:rsidP="00F72B5A">
      <w:pPr>
        <w:tabs>
          <w:tab w:val="left" w:pos="720"/>
          <w:tab w:val="left" w:pos="1440"/>
        </w:tabs>
        <w:ind w:left="1440" w:hanging="1440"/>
        <w:rPr>
          <w:bCs/>
          <w:sz w:val="24"/>
          <w:szCs w:val="24"/>
        </w:rPr>
      </w:pPr>
      <w:r>
        <w:rPr>
          <w:bCs/>
          <w:sz w:val="24"/>
          <w:szCs w:val="24"/>
        </w:rPr>
        <w:tab/>
      </w:r>
      <w:r>
        <w:rPr>
          <w:bCs/>
          <w:sz w:val="24"/>
          <w:szCs w:val="24"/>
        </w:rPr>
        <w:tab/>
      </w:r>
      <w:r w:rsidR="002C584E" w:rsidRPr="002C584E">
        <w:rPr>
          <w:sz w:val="24"/>
          <w:szCs w:val="24"/>
        </w:rPr>
        <w:t>Katherine M. Hermann, Ph.D.</w:t>
      </w:r>
      <w:r w:rsidR="00736344" w:rsidRPr="002C584E">
        <w:rPr>
          <w:bCs/>
          <w:sz w:val="24"/>
          <w:szCs w:val="24"/>
        </w:rPr>
        <w:tab/>
      </w:r>
      <w:r w:rsidR="00736344" w:rsidRPr="002C584E">
        <w:rPr>
          <w:bCs/>
          <w:sz w:val="24"/>
          <w:szCs w:val="24"/>
        </w:rPr>
        <w:tab/>
      </w:r>
      <w:r w:rsidR="00736344" w:rsidRPr="002C584E">
        <w:rPr>
          <w:bCs/>
          <w:sz w:val="24"/>
          <w:szCs w:val="24"/>
        </w:rPr>
        <w:tab/>
      </w:r>
    </w:p>
    <w:p w14:paraId="281A4A2A" w14:textId="77777777" w:rsidR="002C584E" w:rsidRPr="00380E28" w:rsidRDefault="002C584E" w:rsidP="002C584E">
      <w:pPr>
        <w:ind w:left="720" w:firstLine="720"/>
        <w:rPr>
          <w:sz w:val="24"/>
          <w:szCs w:val="24"/>
        </w:rPr>
      </w:pPr>
      <w:r w:rsidRPr="00380E28">
        <w:rPr>
          <w:sz w:val="24"/>
          <w:szCs w:val="24"/>
        </w:rPr>
        <w:t>Office: 270 Picard Building  </w:t>
      </w:r>
    </w:p>
    <w:p w14:paraId="139BF677" w14:textId="6ED2B94E" w:rsidR="002C584E" w:rsidRPr="00380E28" w:rsidRDefault="002C584E" w:rsidP="002C584E">
      <w:pPr>
        <w:ind w:left="720" w:firstLine="720"/>
        <w:rPr>
          <w:sz w:val="24"/>
          <w:szCs w:val="24"/>
        </w:rPr>
      </w:pPr>
      <w:r w:rsidRPr="00380E28">
        <w:rPr>
          <w:sz w:val="24"/>
          <w:szCs w:val="24"/>
        </w:rPr>
        <w:t>Phone: 337-482-</w:t>
      </w:r>
      <w:r w:rsidR="00774539">
        <w:rPr>
          <w:sz w:val="24"/>
          <w:szCs w:val="24"/>
        </w:rPr>
        <w:t xml:space="preserve">6595 </w:t>
      </w:r>
      <w:r w:rsidRPr="00380E28">
        <w:rPr>
          <w:sz w:val="24"/>
          <w:szCs w:val="24"/>
        </w:rPr>
        <w:t xml:space="preserve">(office) </w:t>
      </w:r>
    </w:p>
    <w:p w14:paraId="614AF876" w14:textId="77777777" w:rsidR="002C584E" w:rsidRPr="00380E28" w:rsidRDefault="002370DF" w:rsidP="002C584E">
      <w:pPr>
        <w:ind w:left="720" w:firstLine="720"/>
        <w:rPr>
          <w:sz w:val="24"/>
          <w:szCs w:val="24"/>
        </w:rPr>
      </w:pPr>
      <w:r>
        <w:rPr>
          <w:sz w:val="24"/>
          <w:szCs w:val="24"/>
        </w:rPr>
        <w:tab/>
      </w:r>
      <w:r w:rsidR="002C584E" w:rsidRPr="00380E28">
        <w:rPr>
          <w:sz w:val="24"/>
          <w:szCs w:val="24"/>
        </w:rPr>
        <w:t>361-331-5170 (cell)</w:t>
      </w:r>
    </w:p>
    <w:p w14:paraId="142AC0C7" w14:textId="77777777" w:rsidR="002C584E" w:rsidRPr="00380E28" w:rsidRDefault="002C584E" w:rsidP="002C584E">
      <w:pPr>
        <w:ind w:left="720" w:firstLine="720"/>
        <w:rPr>
          <w:sz w:val="24"/>
          <w:szCs w:val="24"/>
        </w:rPr>
      </w:pPr>
      <w:r w:rsidRPr="00380E28">
        <w:rPr>
          <w:sz w:val="24"/>
          <w:szCs w:val="24"/>
        </w:rPr>
        <w:t xml:space="preserve">E-mail: </w:t>
      </w:r>
      <w:hyperlink r:id="rId8" w:history="1">
        <w:r w:rsidRPr="002370DF">
          <w:rPr>
            <w:rStyle w:val="Hyperlink"/>
            <w:color w:val="auto"/>
            <w:sz w:val="24"/>
            <w:szCs w:val="24"/>
            <w:u w:val="none"/>
          </w:rPr>
          <w:t>hermann@louisiana.edu</w:t>
        </w:r>
      </w:hyperlink>
    </w:p>
    <w:p w14:paraId="47325A13" w14:textId="77777777" w:rsidR="002C584E" w:rsidRPr="00380E28" w:rsidRDefault="002C584E" w:rsidP="002C584E">
      <w:pPr>
        <w:pStyle w:val="Heading2"/>
        <w:spacing w:before="0" w:after="0"/>
        <w:ind w:left="720" w:firstLine="720"/>
        <w:rPr>
          <w:rFonts w:ascii="Times New Roman" w:hAnsi="Times New Roman"/>
          <w:b w:val="0"/>
          <w:bCs w:val="0"/>
          <w:i w:val="0"/>
          <w:iCs w:val="0"/>
          <w:color w:val="000000"/>
          <w:sz w:val="24"/>
          <w:szCs w:val="24"/>
        </w:rPr>
      </w:pPr>
      <w:r w:rsidRPr="00380E28">
        <w:rPr>
          <w:rFonts w:ascii="Times New Roman" w:hAnsi="Times New Roman"/>
          <w:b w:val="0"/>
          <w:bCs w:val="0"/>
          <w:i w:val="0"/>
          <w:iCs w:val="0"/>
          <w:color w:val="000000"/>
          <w:sz w:val="24"/>
          <w:szCs w:val="24"/>
        </w:rPr>
        <w:t xml:space="preserve">Office Hours: </w:t>
      </w:r>
    </w:p>
    <w:p w14:paraId="7E915149" w14:textId="319E99A1" w:rsidR="00F05569" w:rsidRPr="00F05569" w:rsidRDefault="00562D64" w:rsidP="00F05569">
      <w:pPr>
        <w:pStyle w:val="Heading2"/>
        <w:spacing w:before="0" w:after="0"/>
        <w:ind w:left="1440" w:firstLine="720"/>
        <w:rPr>
          <w:rFonts w:ascii="Times New Roman" w:hAnsi="Times New Roman"/>
          <w:b w:val="0"/>
          <w:bCs w:val="0"/>
          <w:i w:val="0"/>
          <w:iCs w:val="0"/>
          <w:color w:val="000000"/>
          <w:sz w:val="24"/>
          <w:szCs w:val="24"/>
        </w:rPr>
      </w:pPr>
      <w:r>
        <w:rPr>
          <w:rFonts w:ascii="Times New Roman" w:hAnsi="Times New Roman"/>
          <w:b w:val="0"/>
          <w:bCs w:val="0"/>
          <w:i w:val="0"/>
          <w:iCs w:val="0"/>
          <w:color w:val="000000"/>
          <w:sz w:val="24"/>
          <w:szCs w:val="24"/>
        </w:rPr>
        <w:t>Monday 12:30 – 3:00 P.M; 3:30 – 4:00 P.M.</w:t>
      </w:r>
    </w:p>
    <w:p w14:paraId="4566497C" w14:textId="48F1C098" w:rsidR="00696D29" w:rsidRPr="00696D29" w:rsidRDefault="00562D64" w:rsidP="00696D29">
      <w:pPr>
        <w:pStyle w:val="Heading2"/>
        <w:spacing w:before="0" w:after="0"/>
        <w:ind w:left="1440" w:firstLine="720"/>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Tuesday 12:3</w:t>
      </w:r>
      <w:r w:rsidR="00F05569" w:rsidRPr="00696D29">
        <w:rPr>
          <w:rFonts w:ascii="Times New Roman" w:hAnsi="Times New Roman" w:cs="Times New Roman"/>
          <w:b w:val="0"/>
          <w:bCs w:val="0"/>
          <w:i w:val="0"/>
          <w:iCs w:val="0"/>
          <w:color w:val="000000"/>
          <w:sz w:val="24"/>
          <w:szCs w:val="24"/>
        </w:rPr>
        <w:t>0 – 2:00 P.M.</w:t>
      </w:r>
    </w:p>
    <w:p w14:paraId="18FB8CF9" w14:textId="001DE940" w:rsidR="00F05569" w:rsidRPr="00696D29" w:rsidRDefault="00F05569" w:rsidP="00696D29">
      <w:pPr>
        <w:pStyle w:val="Heading2"/>
        <w:spacing w:before="0" w:after="0"/>
        <w:ind w:left="1440" w:firstLine="720"/>
        <w:rPr>
          <w:rFonts w:ascii="Times New Roman" w:hAnsi="Times New Roman" w:cs="Times New Roman"/>
          <w:b w:val="0"/>
          <w:bCs w:val="0"/>
          <w:i w:val="0"/>
          <w:iCs w:val="0"/>
          <w:color w:val="000000"/>
          <w:sz w:val="24"/>
          <w:szCs w:val="24"/>
        </w:rPr>
      </w:pPr>
      <w:r w:rsidRPr="00696D29">
        <w:rPr>
          <w:rFonts w:ascii="Times New Roman" w:hAnsi="Times New Roman" w:cs="Times New Roman"/>
          <w:b w:val="0"/>
          <w:i w:val="0"/>
          <w:sz w:val="24"/>
          <w:szCs w:val="24"/>
        </w:rPr>
        <w:t>Wednesday 11:30 – 5:00 P.M.</w:t>
      </w:r>
    </w:p>
    <w:p w14:paraId="56BCD809" w14:textId="5F0CD5CD" w:rsidR="004771D6" w:rsidRDefault="004771D6" w:rsidP="004771D6">
      <w:pPr>
        <w:tabs>
          <w:tab w:val="left" w:pos="720"/>
          <w:tab w:val="left" w:pos="1440"/>
        </w:tabs>
        <w:ind w:left="1440" w:hanging="1440"/>
        <w:rPr>
          <w:bCs/>
          <w:sz w:val="24"/>
          <w:szCs w:val="24"/>
        </w:rPr>
      </w:pPr>
      <w:r>
        <w:rPr>
          <w:bCs/>
          <w:sz w:val="24"/>
          <w:szCs w:val="24"/>
        </w:rPr>
        <w:t>Graduate Assistant:</w:t>
      </w:r>
    </w:p>
    <w:p w14:paraId="5E9E4921" w14:textId="55134361" w:rsidR="004771D6" w:rsidRPr="002C584E" w:rsidRDefault="004771D6" w:rsidP="004771D6">
      <w:pPr>
        <w:tabs>
          <w:tab w:val="left" w:pos="720"/>
          <w:tab w:val="left" w:pos="1440"/>
        </w:tabs>
        <w:ind w:left="1440" w:hanging="1440"/>
        <w:rPr>
          <w:bCs/>
          <w:sz w:val="24"/>
          <w:szCs w:val="24"/>
        </w:rPr>
      </w:pPr>
      <w:r>
        <w:rPr>
          <w:sz w:val="24"/>
          <w:szCs w:val="24"/>
        </w:rPr>
        <w:tab/>
      </w:r>
      <w:r>
        <w:rPr>
          <w:sz w:val="24"/>
          <w:szCs w:val="24"/>
        </w:rPr>
        <w:tab/>
        <w:t>Kelsee Melton</w:t>
      </w:r>
      <w:r w:rsidRPr="002C584E">
        <w:rPr>
          <w:bCs/>
          <w:sz w:val="24"/>
          <w:szCs w:val="24"/>
        </w:rPr>
        <w:tab/>
      </w:r>
      <w:r w:rsidRPr="002C584E">
        <w:rPr>
          <w:bCs/>
          <w:sz w:val="24"/>
          <w:szCs w:val="24"/>
        </w:rPr>
        <w:tab/>
      </w:r>
      <w:r w:rsidRPr="002C584E">
        <w:rPr>
          <w:bCs/>
          <w:sz w:val="24"/>
          <w:szCs w:val="24"/>
        </w:rPr>
        <w:tab/>
      </w:r>
    </w:p>
    <w:p w14:paraId="34308CD3" w14:textId="49264A73" w:rsidR="004771D6" w:rsidRPr="00380E28" w:rsidRDefault="004771D6" w:rsidP="004771D6">
      <w:pPr>
        <w:ind w:left="720" w:firstLine="720"/>
        <w:rPr>
          <w:sz w:val="24"/>
          <w:szCs w:val="24"/>
        </w:rPr>
      </w:pPr>
      <w:r>
        <w:rPr>
          <w:sz w:val="24"/>
          <w:szCs w:val="24"/>
        </w:rPr>
        <w:t xml:space="preserve">Email:  </w:t>
      </w:r>
      <w:r w:rsidRPr="004771D6">
        <w:rPr>
          <w:sz w:val="24"/>
          <w:szCs w:val="24"/>
        </w:rPr>
        <w:t>kelsee_88@hotmail.com</w:t>
      </w:r>
    </w:p>
    <w:p w14:paraId="11D5849B" w14:textId="77777777" w:rsidR="00DC6DDB" w:rsidRPr="002C584E" w:rsidRDefault="00DC6DDB" w:rsidP="00380E28">
      <w:pPr>
        <w:tabs>
          <w:tab w:val="left" w:pos="720"/>
          <w:tab w:val="left" w:pos="1440"/>
        </w:tabs>
        <w:rPr>
          <w:bCs/>
          <w:sz w:val="24"/>
          <w:szCs w:val="24"/>
        </w:rPr>
      </w:pPr>
    </w:p>
    <w:p w14:paraId="474CEBE6" w14:textId="77777777" w:rsidR="00380E28" w:rsidRDefault="00DC6DDB" w:rsidP="00F72B5A">
      <w:pPr>
        <w:tabs>
          <w:tab w:val="left" w:pos="720"/>
          <w:tab w:val="left" w:pos="1440"/>
        </w:tabs>
        <w:ind w:left="1440" w:hanging="1440"/>
        <w:rPr>
          <w:bCs/>
          <w:sz w:val="24"/>
          <w:szCs w:val="24"/>
        </w:rPr>
      </w:pPr>
      <w:r w:rsidRPr="002C584E">
        <w:rPr>
          <w:bCs/>
          <w:sz w:val="24"/>
          <w:szCs w:val="24"/>
        </w:rPr>
        <w:t>Meeting Time</w:t>
      </w:r>
      <w:r w:rsidR="00380E28">
        <w:rPr>
          <w:bCs/>
          <w:sz w:val="24"/>
          <w:szCs w:val="24"/>
        </w:rPr>
        <w:t xml:space="preserve"> and Place: </w:t>
      </w:r>
    </w:p>
    <w:p w14:paraId="6D02BC3B" w14:textId="0754C76D" w:rsidR="00380E28" w:rsidRDefault="00380E28" w:rsidP="00F72B5A">
      <w:pPr>
        <w:tabs>
          <w:tab w:val="left" w:pos="720"/>
          <w:tab w:val="left" w:pos="1440"/>
        </w:tabs>
        <w:ind w:left="1440" w:hanging="1440"/>
        <w:rPr>
          <w:sz w:val="24"/>
          <w:szCs w:val="24"/>
        </w:rPr>
      </w:pPr>
      <w:r>
        <w:rPr>
          <w:bCs/>
          <w:sz w:val="24"/>
          <w:szCs w:val="24"/>
        </w:rPr>
        <w:tab/>
      </w:r>
      <w:r>
        <w:rPr>
          <w:bCs/>
          <w:sz w:val="24"/>
          <w:szCs w:val="24"/>
        </w:rPr>
        <w:tab/>
      </w:r>
      <w:r w:rsidR="002370DF">
        <w:rPr>
          <w:bCs/>
          <w:sz w:val="24"/>
          <w:szCs w:val="24"/>
        </w:rPr>
        <w:t xml:space="preserve">Section One: </w:t>
      </w:r>
      <w:r>
        <w:rPr>
          <w:bCs/>
          <w:sz w:val="24"/>
          <w:szCs w:val="24"/>
        </w:rPr>
        <w:t>Monday 5:00 -7:50 P.</w:t>
      </w:r>
      <w:r w:rsidR="004B2BDF">
        <w:rPr>
          <w:bCs/>
          <w:sz w:val="24"/>
          <w:szCs w:val="24"/>
        </w:rPr>
        <w:t>M.</w:t>
      </w:r>
      <w:r w:rsidR="00DA4BEB">
        <w:rPr>
          <w:bCs/>
          <w:sz w:val="24"/>
          <w:szCs w:val="24"/>
        </w:rPr>
        <w:t xml:space="preserve">, </w:t>
      </w:r>
      <w:r w:rsidR="00F05569">
        <w:rPr>
          <w:bCs/>
          <w:sz w:val="24"/>
          <w:szCs w:val="24"/>
        </w:rPr>
        <w:t>FGM 101</w:t>
      </w:r>
    </w:p>
    <w:p w14:paraId="1CFC0FEF" w14:textId="1C6E1F5B" w:rsidR="00DC6DDB" w:rsidRPr="00380E28" w:rsidRDefault="00380E28" w:rsidP="00380E28">
      <w:pPr>
        <w:tabs>
          <w:tab w:val="left" w:pos="720"/>
          <w:tab w:val="left" w:pos="1440"/>
        </w:tabs>
        <w:ind w:left="1440" w:hanging="1440"/>
        <w:rPr>
          <w:bCs/>
          <w:sz w:val="24"/>
          <w:szCs w:val="24"/>
        </w:rPr>
      </w:pPr>
      <w:r>
        <w:rPr>
          <w:bCs/>
          <w:sz w:val="24"/>
          <w:szCs w:val="24"/>
        </w:rPr>
        <w:tab/>
      </w:r>
      <w:r>
        <w:rPr>
          <w:bCs/>
          <w:sz w:val="24"/>
          <w:szCs w:val="24"/>
        </w:rPr>
        <w:tab/>
      </w:r>
      <w:r w:rsidR="002370DF">
        <w:rPr>
          <w:bCs/>
          <w:sz w:val="24"/>
          <w:szCs w:val="24"/>
        </w:rPr>
        <w:t xml:space="preserve">Section Two: </w:t>
      </w:r>
      <w:r w:rsidR="00F05569">
        <w:rPr>
          <w:bCs/>
          <w:sz w:val="24"/>
          <w:szCs w:val="24"/>
        </w:rPr>
        <w:t>Tuesday 2:00 -4</w:t>
      </w:r>
      <w:r>
        <w:rPr>
          <w:bCs/>
          <w:sz w:val="24"/>
          <w:szCs w:val="24"/>
        </w:rPr>
        <w:t>:50 P.</w:t>
      </w:r>
      <w:r w:rsidR="004B2BDF">
        <w:rPr>
          <w:bCs/>
          <w:sz w:val="24"/>
          <w:szCs w:val="24"/>
        </w:rPr>
        <w:t>M.</w:t>
      </w:r>
      <w:r w:rsidR="00DA4BEB">
        <w:rPr>
          <w:bCs/>
          <w:sz w:val="24"/>
          <w:szCs w:val="24"/>
        </w:rPr>
        <w:t xml:space="preserve">, </w:t>
      </w:r>
      <w:r w:rsidR="00F05569">
        <w:rPr>
          <w:bCs/>
          <w:sz w:val="24"/>
          <w:szCs w:val="24"/>
        </w:rPr>
        <w:t>Picard Center</w:t>
      </w:r>
      <w:r w:rsidR="00C64209">
        <w:rPr>
          <w:bCs/>
          <w:sz w:val="24"/>
          <w:szCs w:val="24"/>
        </w:rPr>
        <w:t xml:space="preserve"> – Green Conference Room</w:t>
      </w:r>
    </w:p>
    <w:p w14:paraId="0CFBF7E7" w14:textId="77777777" w:rsidR="00DC6DDB" w:rsidRDefault="00DC6DDB">
      <w:pPr>
        <w:tabs>
          <w:tab w:val="left" w:pos="720"/>
          <w:tab w:val="left" w:pos="1440"/>
        </w:tabs>
        <w:ind w:left="1440" w:hanging="1440"/>
        <w:rPr>
          <w:b/>
          <w:bCs/>
          <w:sz w:val="24"/>
          <w:szCs w:val="24"/>
        </w:rPr>
      </w:pPr>
    </w:p>
    <w:p w14:paraId="3962159C" w14:textId="77777777" w:rsidR="00380E28" w:rsidRPr="002C584E" w:rsidRDefault="00380E28">
      <w:pPr>
        <w:tabs>
          <w:tab w:val="left" w:pos="720"/>
          <w:tab w:val="left" w:pos="1440"/>
        </w:tabs>
        <w:ind w:left="1440" w:hanging="144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DC6DDB" w:rsidRPr="002C584E" w14:paraId="7B26B9B9" w14:textId="77777777" w:rsidTr="00DE1AB2">
        <w:tc>
          <w:tcPr>
            <w:tcW w:w="9018" w:type="dxa"/>
            <w:shd w:val="clear" w:color="auto" w:fill="EEECE1"/>
          </w:tcPr>
          <w:p w14:paraId="02E3E076" w14:textId="77777777" w:rsidR="00DC6DDB" w:rsidRPr="002C584E" w:rsidRDefault="00DC6DDB" w:rsidP="00F72B5A">
            <w:pPr>
              <w:rPr>
                <w:b/>
                <w:bCs/>
                <w:sz w:val="24"/>
                <w:szCs w:val="24"/>
              </w:rPr>
            </w:pPr>
            <w:r w:rsidRPr="002C584E">
              <w:rPr>
                <w:b/>
                <w:bCs/>
                <w:sz w:val="24"/>
                <w:szCs w:val="24"/>
              </w:rPr>
              <w:t>Purpose of the Course</w:t>
            </w:r>
          </w:p>
        </w:tc>
      </w:tr>
    </w:tbl>
    <w:p w14:paraId="17AFEA85" w14:textId="77777777" w:rsidR="00DC6DDB" w:rsidRPr="002C584E" w:rsidRDefault="00DC6DDB" w:rsidP="002555F3">
      <w:pPr>
        <w:rPr>
          <w:b/>
          <w:bCs/>
          <w:sz w:val="24"/>
          <w:szCs w:val="24"/>
        </w:rPr>
      </w:pPr>
    </w:p>
    <w:p w14:paraId="52C4A18B" w14:textId="77777777" w:rsidR="00DC6DDB" w:rsidRDefault="00DC6DDB" w:rsidP="00380E28">
      <w:pPr>
        <w:pStyle w:val="BodyText"/>
      </w:pPr>
      <w:r w:rsidRPr="002C584E">
        <w:t xml:space="preserve">The purpose of COUN 502 is to acquaint the student with the various theories that guide the practice of counseling and psychotherapy.  Students will also begin to formulate their own theory of counseling.  Further, students will be given the opportunity to observe and discuss various theories as they are applied to practice. </w:t>
      </w:r>
    </w:p>
    <w:p w14:paraId="5C76384C" w14:textId="77777777" w:rsidR="00380E28" w:rsidRPr="00380E28" w:rsidRDefault="00380E28" w:rsidP="00380E28">
      <w:pPr>
        <w:pStyle w:val="BodyText"/>
      </w:pPr>
    </w:p>
    <w:p w14:paraId="3E5A9D8B" w14:textId="77777777" w:rsidR="00DC6DDB" w:rsidRPr="002C584E" w:rsidRDefault="00DC6DDB">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DC6DDB" w:rsidRPr="002C584E" w14:paraId="70CB775B" w14:textId="77777777" w:rsidTr="00DE1AB2">
        <w:tc>
          <w:tcPr>
            <w:tcW w:w="9018" w:type="dxa"/>
            <w:shd w:val="clear" w:color="auto" w:fill="EEECE1"/>
          </w:tcPr>
          <w:p w14:paraId="355AA07C" w14:textId="77777777" w:rsidR="00DC6DDB" w:rsidRPr="002C584E" w:rsidRDefault="00DC6DDB" w:rsidP="00F72B5A">
            <w:pPr>
              <w:rPr>
                <w:b/>
                <w:bCs/>
                <w:sz w:val="24"/>
                <w:szCs w:val="24"/>
              </w:rPr>
            </w:pPr>
            <w:r w:rsidRPr="002C584E">
              <w:rPr>
                <w:b/>
                <w:bCs/>
                <w:sz w:val="24"/>
                <w:szCs w:val="24"/>
              </w:rPr>
              <w:t xml:space="preserve">Approved Text(s) and/or Resources </w:t>
            </w:r>
          </w:p>
        </w:tc>
      </w:tr>
    </w:tbl>
    <w:p w14:paraId="48AED4BF" w14:textId="77777777" w:rsidR="00DC6DDB" w:rsidRPr="002C584E" w:rsidRDefault="00380E28">
      <w:pPr>
        <w:rPr>
          <w:b/>
          <w:bCs/>
          <w:sz w:val="24"/>
          <w:szCs w:val="24"/>
        </w:rPr>
      </w:pPr>
      <w:r>
        <w:rPr>
          <w:b/>
          <w:bCs/>
          <w:sz w:val="24"/>
          <w:szCs w:val="24"/>
        </w:rPr>
        <w:t>Required</w:t>
      </w:r>
      <w:r w:rsidR="00527146">
        <w:rPr>
          <w:b/>
          <w:bCs/>
          <w:sz w:val="24"/>
          <w:szCs w:val="24"/>
        </w:rPr>
        <w:t xml:space="preserve"> Texts</w:t>
      </w:r>
      <w:r>
        <w:rPr>
          <w:b/>
          <w:bCs/>
          <w:sz w:val="24"/>
          <w:szCs w:val="24"/>
        </w:rPr>
        <w:t>:</w:t>
      </w:r>
    </w:p>
    <w:p w14:paraId="7624726F" w14:textId="74324628" w:rsidR="00380E28" w:rsidRPr="007075D6" w:rsidRDefault="008062DA" w:rsidP="00380E28">
      <w:pPr>
        <w:ind w:left="720" w:hanging="720"/>
        <w:rPr>
          <w:sz w:val="24"/>
          <w:szCs w:val="24"/>
        </w:rPr>
      </w:pPr>
      <w:r>
        <w:rPr>
          <w:sz w:val="24"/>
          <w:szCs w:val="24"/>
        </w:rPr>
        <w:t>Jones-Smith, E. (2016</w:t>
      </w:r>
      <w:r w:rsidR="00380E28" w:rsidRPr="007075D6">
        <w:rPr>
          <w:sz w:val="24"/>
          <w:szCs w:val="24"/>
        </w:rPr>
        <w:t xml:space="preserve">) </w:t>
      </w:r>
      <w:r w:rsidR="00380E28" w:rsidRPr="007075D6">
        <w:rPr>
          <w:i/>
          <w:sz w:val="24"/>
          <w:szCs w:val="24"/>
        </w:rPr>
        <w:t>Theories of counseling and psychotherapy: Concepts and cases an integrative approach</w:t>
      </w:r>
      <w:r w:rsidR="00380E28" w:rsidRPr="007075D6">
        <w:rPr>
          <w:sz w:val="24"/>
          <w:szCs w:val="24"/>
        </w:rPr>
        <w:t xml:space="preserve"> (</w:t>
      </w:r>
      <w:r w:rsidR="007075D6" w:rsidRPr="007075D6">
        <w:rPr>
          <w:sz w:val="24"/>
          <w:szCs w:val="24"/>
        </w:rPr>
        <w:t>2</w:t>
      </w:r>
      <w:r w:rsidR="007075D6" w:rsidRPr="007075D6">
        <w:rPr>
          <w:sz w:val="24"/>
          <w:szCs w:val="24"/>
          <w:vertAlign w:val="superscript"/>
        </w:rPr>
        <w:t>nd</w:t>
      </w:r>
      <w:r w:rsidR="00380E28" w:rsidRPr="007075D6">
        <w:rPr>
          <w:sz w:val="24"/>
          <w:szCs w:val="24"/>
        </w:rPr>
        <w:t xml:space="preserve"> ed.). Sage Publication, Inc. </w:t>
      </w:r>
      <w:r w:rsidR="007075D6" w:rsidRPr="007075D6">
        <w:rPr>
          <w:sz w:val="24"/>
          <w:szCs w:val="24"/>
        </w:rPr>
        <w:t xml:space="preserve">ISBN: </w:t>
      </w:r>
      <w:r w:rsidR="007075D6" w:rsidRPr="007075D6">
        <w:rPr>
          <w:rStyle w:val="isbns"/>
          <w:sz w:val="24"/>
          <w:szCs w:val="24"/>
        </w:rPr>
        <w:t>10 </w:t>
      </w:r>
      <w:r w:rsidR="007075D6" w:rsidRPr="007075D6">
        <w:rPr>
          <w:sz w:val="24"/>
          <w:szCs w:val="24"/>
        </w:rPr>
        <w:t>0470617934</w:t>
      </w:r>
    </w:p>
    <w:p w14:paraId="1199214F" w14:textId="69BA9457" w:rsidR="00380E28" w:rsidRPr="00380E28" w:rsidRDefault="00380E28" w:rsidP="00380E28">
      <w:pPr>
        <w:ind w:left="720" w:hanging="720"/>
        <w:rPr>
          <w:sz w:val="24"/>
          <w:szCs w:val="24"/>
        </w:rPr>
      </w:pPr>
      <w:r w:rsidRPr="00380E28">
        <w:rPr>
          <w:sz w:val="24"/>
          <w:szCs w:val="24"/>
        </w:rPr>
        <w:tab/>
      </w:r>
    </w:p>
    <w:p w14:paraId="3A9FA05A" w14:textId="77777777" w:rsidR="00380E28" w:rsidRPr="00380E28" w:rsidRDefault="00380E28" w:rsidP="00380E28">
      <w:pPr>
        <w:ind w:left="720" w:hanging="720"/>
        <w:rPr>
          <w:sz w:val="24"/>
          <w:szCs w:val="24"/>
        </w:rPr>
      </w:pPr>
      <w:r w:rsidRPr="00380E28">
        <w:rPr>
          <w:sz w:val="24"/>
          <w:szCs w:val="24"/>
        </w:rPr>
        <w:lastRenderedPageBreak/>
        <w:t xml:space="preserve">Degges-White, S., &amp; Davis, N. (2010). </w:t>
      </w:r>
      <w:r w:rsidRPr="00380E28">
        <w:rPr>
          <w:i/>
          <w:iCs/>
          <w:sz w:val="24"/>
          <w:szCs w:val="24"/>
        </w:rPr>
        <w:t>Integrating the expressive arts into counseling practice: Theory-based interventions</w:t>
      </w:r>
      <w:r w:rsidRPr="00380E28">
        <w:rPr>
          <w:sz w:val="24"/>
          <w:szCs w:val="24"/>
        </w:rPr>
        <w:t>. New York: Springer. ISBN: 9780826106063</w:t>
      </w:r>
    </w:p>
    <w:p w14:paraId="0279BA1C" w14:textId="77777777" w:rsidR="00434E02" w:rsidRDefault="00434E02" w:rsidP="00527146">
      <w:pPr>
        <w:autoSpaceDE/>
        <w:autoSpaceDN/>
        <w:adjustRightInd/>
        <w:rPr>
          <w:b/>
          <w:sz w:val="24"/>
          <w:szCs w:val="24"/>
        </w:rPr>
      </w:pPr>
    </w:p>
    <w:p w14:paraId="18D76F92" w14:textId="77777777" w:rsidR="00527146" w:rsidRPr="00527146" w:rsidRDefault="00527146" w:rsidP="00527146">
      <w:pPr>
        <w:autoSpaceDE/>
        <w:autoSpaceDN/>
        <w:adjustRightInd/>
        <w:rPr>
          <w:sz w:val="24"/>
          <w:szCs w:val="24"/>
        </w:rPr>
      </w:pPr>
      <w:r w:rsidRPr="00527146">
        <w:rPr>
          <w:b/>
          <w:sz w:val="24"/>
          <w:szCs w:val="24"/>
        </w:rPr>
        <w:t xml:space="preserve">Additional </w:t>
      </w:r>
      <w:r>
        <w:rPr>
          <w:b/>
          <w:sz w:val="24"/>
          <w:szCs w:val="24"/>
        </w:rPr>
        <w:t>Required</w:t>
      </w:r>
      <w:r w:rsidRPr="00527146">
        <w:rPr>
          <w:b/>
          <w:sz w:val="24"/>
          <w:szCs w:val="24"/>
        </w:rPr>
        <w:t xml:space="preserve"> Reading</w:t>
      </w:r>
      <w:r>
        <w:rPr>
          <w:b/>
          <w:sz w:val="24"/>
          <w:szCs w:val="24"/>
        </w:rPr>
        <w:t>:</w:t>
      </w:r>
      <w:r w:rsidRPr="00527146">
        <w:rPr>
          <w:sz w:val="24"/>
          <w:szCs w:val="24"/>
        </w:rPr>
        <w:t xml:space="preserve"> </w:t>
      </w:r>
    </w:p>
    <w:p w14:paraId="1BDFE379" w14:textId="77777777" w:rsidR="00527146" w:rsidRPr="00527146" w:rsidRDefault="00527146" w:rsidP="00527146">
      <w:pPr>
        <w:ind w:left="720" w:hanging="720"/>
        <w:rPr>
          <w:sz w:val="24"/>
          <w:szCs w:val="24"/>
        </w:rPr>
      </w:pPr>
      <w:r w:rsidRPr="00527146">
        <w:rPr>
          <w:sz w:val="24"/>
          <w:szCs w:val="24"/>
        </w:rPr>
        <w:t xml:space="preserve">Ellis, A. (2005). Why I (really) became a therapist. </w:t>
      </w:r>
      <w:r w:rsidRPr="00527146">
        <w:rPr>
          <w:i/>
          <w:iCs/>
          <w:sz w:val="24"/>
          <w:szCs w:val="24"/>
        </w:rPr>
        <w:t>Journal of Clinical Psychology</w:t>
      </w:r>
      <w:r w:rsidRPr="00527146">
        <w:rPr>
          <w:sz w:val="24"/>
          <w:szCs w:val="24"/>
        </w:rPr>
        <w:t xml:space="preserve">, </w:t>
      </w:r>
      <w:r w:rsidRPr="00527146">
        <w:rPr>
          <w:i/>
          <w:iCs/>
          <w:sz w:val="24"/>
          <w:szCs w:val="24"/>
        </w:rPr>
        <w:t>61</w:t>
      </w:r>
      <w:r w:rsidRPr="00527146">
        <w:rPr>
          <w:sz w:val="24"/>
          <w:szCs w:val="24"/>
        </w:rPr>
        <w:t>(8), 945–948.</w:t>
      </w:r>
    </w:p>
    <w:p w14:paraId="77264B9B" w14:textId="77777777" w:rsidR="00527146" w:rsidRPr="00527146" w:rsidRDefault="00527146" w:rsidP="00527146">
      <w:pPr>
        <w:ind w:left="720" w:hanging="720"/>
        <w:rPr>
          <w:sz w:val="24"/>
          <w:szCs w:val="24"/>
        </w:rPr>
      </w:pPr>
    </w:p>
    <w:p w14:paraId="132F716C" w14:textId="77777777" w:rsidR="00527146" w:rsidRPr="00527146" w:rsidRDefault="00527146" w:rsidP="00527146">
      <w:pPr>
        <w:ind w:left="720" w:hanging="720"/>
        <w:rPr>
          <w:sz w:val="24"/>
          <w:szCs w:val="24"/>
        </w:rPr>
      </w:pPr>
      <w:r w:rsidRPr="00527146">
        <w:rPr>
          <w:sz w:val="24"/>
          <w:szCs w:val="24"/>
        </w:rPr>
        <w:t xml:space="preserve">Rogers, C. R. (1957/2007). Necessary and sufficient conditions of therapeutic personality change. </w:t>
      </w:r>
      <w:r w:rsidRPr="00527146">
        <w:rPr>
          <w:i/>
          <w:sz w:val="24"/>
          <w:szCs w:val="24"/>
        </w:rPr>
        <w:t>Psychotherapy: Theory, Research, Practice, Training, 44</w:t>
      </w:r>
      <w:r w:rsidRPr="00527146">
        <w:rPr>
          <w:sz w:val="24"/>
          <w:szCs w:val="24"/>
        </w:rPr>
        <w:t>(3), 240–248.</w:t>
      </w:r>
    </w:p>
    <w:p w14:paraId="1E1EF64E" w14:textId="77777777" w:rsidR="00527146" w:rsidRPr="00527146" w:rsidRDefault="00527146" w:rsidP="00527146">
      <w:pPr>
        <w:ind w:left="720" w:hanging="720"/>
        <w:rPr>
          <w:sz w:val="24"/>
          <w:szCs w:val="24"/>
        </w:rPr>
      </w:pPr>
    </w:p>
    <w:p w14:paraId="24DBDF69" w14:textId="77777777" w:rsidR="00527146" w:rsidRPr="00527146" w:rsidRDefault="00527146" w:rsidP="00527146">
      <w:pPr>
        <w:ind w:left="720" w:hanging="720"/>
        <w:rPr>
          <w:sz w:val="24"/>
          <w:szCs w:val="24"/>
        </w:rPr>
      </w:pPr>
      <w:r w:rsidRPr="00527146">
        <w:rPr>
          <w:sz w:val="24"/>
          <w:szCs w:val="24"/>
        </w:rPr>
        <w:t xml:space="preserve">Prochaska, J. O., DiClemente, C. C., &amp; Norcross, J. C. (1992). In search of how people change: Applications to addictive behaviors. </w:t>
      </w:r>
      <w:r w:rsidRPr="00527146">
        <w:rPr>
          <w:i/>
          <w:iCs/>
          <w:sz w:val="24"/>
          <w:szCs w:val="24"/>
        </w:rPr>
        <w:t>American Psychologist, 47,</w:t>
      </w:r>
      <w:r w:rsidRPr="00527146">
        <w:rPr>
          <w:sz w:val="24"/>
          <w:szCs w:val="24"/>
        </w:rPr>
        <w:t xml:space="preserve"> 1102-1114.</w:t>
      </w:r>
    </w:p>
    <w:p w14:paraId="22168727" w14:textId="77777777" w:rsidR="00527146" w:rsidRPr="00527146" w:rsidRDefault="00527146" w:rsidP="00527146">
      <w:pPr>
        <w:ind w:left="2160" w:hanging="720"/>
        <w:rPr>
          <w:sz w:val="24"/>
          <w:szCs w:val="24"/>
        </w:rPr>
      </w:pPr>
    </w:p>
    <w:p w14:paraId="554BABFF" w14:textId="77777777" w:rsidR="00527146" w:rsidRPr="00527146" w:rsidRDefault="00527146" w:rsidP="00527146">
      <w:pPr>
        <w:ind w:left="720"/>
        <w:rPr>
          <w:sz w:val="24"/>
          <w:szCs w:val="24"/>
        </w:rPr>
      </w:pPr>
      <w:r w:rsidRPr="00527146">
        <w:rPr>
          <w:sz w:val="24"/>
          <w:szCs w:val="24"/>
        </w:rPr>
        <w:t xml:space="preserve">*All additional readings are available in electric format on Moodle and are assigned according to the </w:t>
      </w:r>
      <w:r>
        <w:rPr>
          <w:sz w:val="24"/>
          <w:szCs w:val="24"/>
        </w:rPr>
        <w:t>Assignment</w:t>
      </w:r>
      <w:r w:rsidRPr="00527146">
        <w:rPr>
          <w:sz w:val="24"/>
          <w:szCs w:val="24"/>
        </w:rPr>
        <w:t xml:space="preserve"> Calendar.</w:t>
      </w:r>
    </w:p>
    <w:p w14:paraId="531244C1" w14:textId="77777777" w:rsidR="00527146" w:rsidRDefault="00527146" w:rsidP="00F72B5A">
      <w:pPr>
        <w:widowControl/>
        <w:rPr>
          <w:b/>
          <w:sz w:val="24"/>
          <w:szCs w:val="24"/>
        </w:rPr>
      </w:pPr>
      <w:r>
        <w:rPr>
          <w:b/>
          <w:sz w:val="24"/>
          <w:szCs w:val="24"/>
        </w:rPr>
        <w:tab/>
      </w:r>
    </w:p>
    <w:p w14:paraId="7EE48843" w14:textId="77777777" w:rsidR="00DC6DDB" w:rsidRPr="00380E28" w:rsidRDefault="00380E28" w:rsidP="00F72B5A">
      <w:pPr>
        <w:widowControl/>
        <w:rPr>
          <w:b/>
          <w:sz w:val="24"/>
          <w:szCs w:val="24"/>
        </w:rPr>
      </w:pPr>
      <w:r w:rsidRPr="00380E28">
        <w:rPr>
          <w:b/>
          <w:sz w:val="24"/>
          <w:szCs w:val="24"/>
        </w:rPr>
        <w:t>Supplemental</w:t>
      </w:r>
      <w:r w:rsidR="00527146">
        <w:rPr>
          <w:b/>
          <w:sz w:val="24"/>
          <w:szCs w:val="24"/>
        </w:rPr>
        <w:t xml:space="preserve"> Texts</w:t>
      </w:r>
      <w:r w:rsidRPr="00380E28">
        <w:rPr>
          <w:b/>
          <w:sz w:val="24"/>
          <w:szCs w:val="24"/>
        </w:rPr>
        <w:t>:</w:t>
      </w:r>
    </w:p>
    <w:p w14:paraId="53C2BF3D" w14:textId="20BEFDCE" w:rsidR="004E07F8" w:rsidRDefault="004E07F8" w:rsidP="00380E28">
      <w:pPr>
        <w:ind w:left="720" w:hanging="720"/>
        <w:rPr>
          <w:sz w:val="24"/>
          <w:szCs w:val="24"/>
        </w:rPr>
      </w:pPr>
      <w:r>
        <w:rPr>
          <w:sz w:val="24"/>
          <w:szCs w:val="24"/>
        </w:rPr>
        <w:t xml:space="preserve">Wedding, D., &amp; Corsini, R. J. (2014). </w:t>
      </w:r>
      <w:r>
        <w:rPr>
          <w:i/>
          <w:iCs/>
          <w:sz w:val="24"/>
          <w:szCs w:val="24"/>
        </w:rPr>
        <w:t>Case studies in psychotherapy</w:t>
      </w:r>
      <w:r>
        <w:rPr>
          <w:sz w:val="24"/>
          <w:szCs w:val="24"/>
        </w:rPr>
        <w:t>. (7 ed.). Stamford, CT: Cengage Learning.</w:t>
      </w:r>
    </w:p>
    <w:p w14:paraId="5A1B9AEE" w14:textId="77777777" w:rsidR="004E07F8" w:rsidRDefault="004E07F8" w:rsidP="00380E28">
      <w:pPr>
        <w:ind w:left="720" w:hanging="720"/>
        <w:rPr>
          <w:sz w:val="24"/>
          <w:szCs w:val="24"/>
        </w:rPr>
      </w:pPr>
    </w:p>
    <w:p w14:paraId="204C5E9D" w14:textId="77777777" w:rsidR="00527146" w:rsidRDefault="00380E28" w:rsidP="00380E28">
      <w:pPr>
        <w:ind w:left="720" w:hanging="720"/>
        <w:rPr>
          <w:sz w:val="24"/>
          <w:szCs w:val="24"/>
        </w:rPr>
      </w:pPr>
      <w:r w:rsidRPr="00380E28">
        <w:rPr>
          <w:sz w:val="24"/>
          <w:szCs w:val="24"/>
        </w:rPr>
        <w:t xml:space="preserve">American Psychological Association. (2009). </w:t>
      </w:r>
      <w:r w:rsidRPr="00380E28">
        <w:rPr>
          <w:i/>
          <w:sz w:val="24"/>
          <w:szCs w:val="24"/>
        </w:rPr>
        <w:t xml:space="preserve">Publication manual of the American Psychological Association </w:t>
      </w:r>
      <w:r w:rsidRPr="00380E28">
        <w:rPr>
          <w:sz w:val="24"/>
          <w:szCs w:val="24"/>
        </w:rPr>
        <w:t>(6th ed.). Washington, DC: Author.</w:t>
      </w:r>
    </w:p>
    <w:p w14:paraId="2CD672A5" w14:textId="77777777" w:rsidR="00527146" w:rsidRDefault="00527146" w:rsidP="00380E28">
      <w:pPr>
        <w:ind w:left="720" w:hanging="720"/>
        <w:rPr>
          <w:sz w:val="24"/>
          <w:szCs w:val="24"/>
        </w:rPr>
      </w:pPr>
    </w:p>
    <w:p w14:paraId="39F8F3F7" w14:textId="77777777" w:rsidR="00380E28" w:rsidRPr="00380E28" w:rsidRDefault="00527146" w:rsidP="00380E28">
      <w:pPr>
        <w:ind w:left="720" w:hanging="720"/>
        <w:rPr>
          <w:sz w:val="24"/>
          <w:szCs w:val="24"/>
        </w:rPr>
      </w:pPr>
      <w:r>
        <w:rPr>
          <w:sz w:val="24"/>
          <w:szCs w:val="24"/>
        </w:rPr>
        <w:t xml:space="preserve">Additional supplemental readings will be posted on Moodle </w:t>
      </w:r>
      <w:r w:rsidR="00380E28" w:rsidRPr="00380E28">
        <w:rPr>
          <w:sz w:val="24"/>
          <w:szCs w:val="24"/>
        </w:rPr>
        <w:t xml:space="preserve"> </w:t>
      </w:r>
    </w:p>
    <w:p w14:paraId="1EB42446" w14:textId="77777777" w:rsidR="00DC6DDB" w:rsidRPr="002C584E" w:rsidRDefault="00DC6DDB">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DC6DDB" w:rsidRPr="002C584E" w14:paraId="5A1965F1" w14:textId="77777777" w:rsidTr="00DE1AB2">
        <w:tc>
          <w:tcPr>
            <w:tcW w:w="9018" w:type="dxa"/>
            <w:shd w:val="clear" w:color="auto" w:fill="EEECE1"/>
          </w:tcPr>
          <w:p w14:paraId="7FE0473A" w14:textId="77777777" w:rsidR="00DC6DDB" w:rsidRPr="002C584E" w:rsidRDefault="00DC6DDB" w:rsidP="00F72B5A">
            <w:pPr>
              <w:rPr>
                <w:b/>
                <w:bCs/>
                <w:sz w:val="24"/>
                <w:szCs w:val="24"/>
              </w:rPr>
            </w:pPr>
            <w:r w:rsidRPr="002C584E">
              <w:rPr>
                <w:b/>
                <w:bCs/>
                <w:sz w:val="24"/>
                <w:szCs w:val="24"/>
              </w:rPr>
              <w:t>Course Objectives (CACREP Standards Addressed in This Class)</w:t>
            </w:r>
          </w:p>
        </w:tc>
      </w:tr>
    </w:tbl>
    <w:p w14:paraId="1B68C1B8" w14:textId="77777777" w:rsidR="00DC6DDB" w:rsidRPr="002C584E" w:rsidRDefault="00DC6DDB">
      <w:pPr>
        <w:rPr>
          <w:b/>
          <w:bCs/>
          <w:sz w:val="24"/>
          <w:szCs w:val="24"/>
        </w:rPr>
      </w:pPr>
    </w:p>
    <w:p w14:paraId="1CDC6A4A" w14:textId="77777777" w:rsidR="00DC6DDB" w:rsidRPr="002C584E" w:rsidRDefault="00DC6DDB">
      <w:pPr>
        <w:rPr>
          <w:bCs/>
          <w:sz w:val="24"/>
          <w:szCs w:val="24"/>
        </w:rPr>
      </w:pPr>
      <w:r w:rsidRPr="002C584E">
        <w:rPr>
          <w:bCs/>
          <w:i/>
          <w:sz w:val="24"/>
          <w:szCs w:val="24"/>
        </w:rPr>
        <w:t xml:space="preserve">Note: </w:t>
      </w:r>
      <w:r w:rsidRPr="002C584E">
        <w:rPr>
          <w:b/>
          <w:bCs/>
          <w:sz w:val="24"/>
          <w:szCs w:val="24"/>
        </w:rPr>
        <w:t>M</w:t>
      </w:r>
      <w:r w:rsidRPr="002C584E">
        <w:rPr>
          <w:bCs/>
          <w:sz w:val="24"/>
          <w:szCs w:val="24"/>
        </w:rPr>
        <w:t xml:space="preserve"> </w:t>
      </w:r>
      <w:r w:rsidRPr="002C584E">
        <w:rPr>
          <w:bCs/>
          <w:i/>
          <w:sz w:val="24"/>
          <w:szCs w:val="24"/>
        </w:rPr>
        <w:t>=</w:t>
      </w:r>
      <w:r w:rsidRPr="002C584E">
        <w:rPr>
          <w:bCs/>
          <w:sz w:val="24"/>
          <w:szCs w:val="24"/>
        </w:rPr>
        <w:t xml:space="preserve"> </w:t>
      </w:r>
      <w:r w:rsidRPr="002C584E">
        <w:rPr>
          <w:bCs/>
          <w:i/>
          <w:sz w:val="24"/>
          <w:szCs w:val="24"/>
        </w:rPr>
        <w:t>major theme</w:t>
      </w:r>
      <w:r w:rsidRPr="002C584E">
        <w:rPr>
          <w:bCs/>
          <w:sz w:val="24"/>
          <w:szCs w:val="24"/>
        </w:rPr>
        <w:t xml:space="preserve">; </w:t>
      </w:r>
      <w:r w:rsidRPr="002C584E">
        <w:rPr>
          <w:b/>
          <w:bCs/>
          <w:sz w:val="24"/>
          <w:szCs w:val="24"/>
        </w:rPr>
        <w:t>m</w:t>
      </w:r>
      <w:r w:rsidRPr="002C584E">
        <w:rPr>
          <w:bCs/>
          <w:sz w:val="24"/>
          <w:szCs w:val="24"/>
        </w:rPr>
        <w:t xml:space="preserve"> </w:t>
      </w:r>
      <w:r w:rsidRPr="002C584E">
        <w:rPr>
          <w:bCs/>
          <w:i/>
          <w:sz w:val="24"/>
          <w:szCs w:val="24"/>
        </w:rPr>
        <w:t>=</w:t>
      </w:r>
      <w:r w:rsidRPr="002C584E">
        <w:rPr>
          <w:bCs/>
          <w:sz w:val="24"/>
          <w:szCs w:val="24"/>
        </w:rPr>
        <w:t xml:space="preserve"> </w:t>
      </w:r>
      <w:r w:rsidRPr="002C584E">
        <w:rPr>
          <w:bCs/>
          <w:i/>
          <w:sz w:val="24"/>
          <w:szCs w:val="24"/>
        </w:rPr>
        <w:t xml:space="preserve">minor theme </w:t>
      </w:r>
    </w:p>
    <w:p w14:paraId="4EE6666F" w14:textId="77777777" w:rsidR="00DC6DDB" w:rsidRPr="002C584E" w:rsidRDefault="00DC6DDB">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8"/>
        <w:gridCol w:w="720"/>
        <w:gridCol w:w="4500"/>
      </w:tblGrid>
      <w:tr w:rsidR="00DC6DDB" w:rsidRPr="004E265B" w14:paraId="7B625F0E" w14:textId="77777777" w:rsidTr="00DE1AB2">
        <w:trPr>
          <w:trHeight w:val="576"/>
        </w:trPr>
        <w:tc>
          <w:tcPr>
            <w:tcW w:w="9018" w:type="dxa"/>
            <w:gridSpan w:val="3"/>
            <w:shd w:val="clear" w:color="auto" w:fill="F2F2F2"/>
            <w:vAlign w:val="center"/>
          </w:tcPr>
          <w:p w14:paraId="77F48A16" w14:textId="77777777" w:rsidR="00DC6DDB" w:rsidRPr="004E265B" w:rsidRDefault="00DC6DDB" w:rsidP="00DE1AB2">
            <w:pPr>
              <w:jc w:val="center"/>
              <w:rPr>
                <w:b/>
                <w:bCs/>
              </w:rPr>
            </w:pPr>
            <w:r w:rsidRPr="004E265B">
              <w:rPr>
                <w:b/>
                <w:bCs/>
              </w:rPr>
              <w:t>Professional Identity</w:t>
            </w:r>
          </w:p>
        </w:tc>
      </w:tr>
      <w:tr w:rsidR="00DC6DDB" w:rsidRPr="004E265B" w14:paraId="3BEF2D13" w14:textId="77777777" w:rsidTr="00DE1AB2">
        <w:tc>
          <w:tcPr>
            <w:tcW w:w="3798" w:type="dxa"/>
          </w:tcPr>
          <w:p w14:paraId="07E5A00A" w14:textId="77777777" w:rsidR="00DC6DDB" w:rsidRPr="004E265B" w:rsidRDefault="00DC6DDB" w:rsidP="00DE1AB2">
            <w:pPr>
              <w:jc w:val="center"/>
              <w:rPr>
                <w:b/>
                <w:bCs/>
              </w:rPr>
            </w:pPr>
            <w:r w:rsidRPr="004E265B">
              <w:rPr>
                <w:b/>
                <w:bCs/>
              </w:rPr>
              <w:t>Standard/Objective</w:t>
            </w:r>
          </w:p>
        </w:tc>
        <w:tc>
          <w:tcPr>
            <w:tcW w:w="720" w:type="dxa"/>
          </w:tcPr>
          <w:p w14:paraId="0F394E2B" w14:textId="77777777" w:rsidR="00DC6DDB" w:rsidRPr="004E265B" w:rsidRDefault="00DC6DDB" w:rsidP="00DE1AB2">
            <w:pPr>
              <w:jc w:val="center"/>
              <w:rPr>
                <w:b/>
                <w:bCs/>
              </w:rPr>
            </w:pPr>
            <w:r w:rsidRPr="004E265B">
              <w:rPr>
                <w:b/>
                <w:bCs/>
              </w:rPr>
              <w:t>M/m</w:t>
            </w:r>
          </w:p>
        </w:tc>
        <w:tc>
          <w:tcPr>
            <w:tcW w:w="4500" w:type="dxa"/>
          </w:tcPr>
          <w:p w14:paraId="24787362" w14:textId="77777777" w:rsidR="00DC6DDB" w:rsidRPr="004E265B" w:rsidRDefault="00DC6DDB" w:rsidP="00DE1AB2">
            <w:pPr>
              <w:jc w:val="center"/>
              <w:rPr>
                <w:b/>
                <w:bCs/>
              </w:rPr>
            </w:pPr>
            <w:r w:rsidRPr="004E265B">
              <w:rPr>
                <w:b/>
                <w:bCs/>
              </w:rPr>
              <w:t>Assessment/Assignment/Reading</w:t>
            </w:r>
          </w:p>
        </w:tc>
      </w:tr>
      <w:tr w:rsidR="00DC6DDB" w:rsidRPr="004E265B" w14:paraId="60034A52" w14:textId="77777777" w:rsidTr="00DE1AB2">
        <w:tc>
          <w:tcPr>
            <w:tcW w:w="3798" w:type="dxa"/>
          </w:tcPr>
          <w:p w14:paraId="61A10DC3" w14:textId="77777777" w:rsidR="00DC6DDB" w:rsidRPr="004E265B" w:rsidRDefault="00DC6DDB" w:rsidP="00545065">
            <w:pPr>
              <w:rPr>
                <w:b/>
              </w:rPr>
            </w:pPr>
            <w:r w:rsidRPr="004E265B">
              <w:rPr>
                <w:b/>
              </w:rPr>
              <w:t>G.1</w:t>
            </w:r>
          </w:p>
          <w:p w14:paraId="7A99E633" w14:textId="77777777" w:rsidR="00DC6DDB" w:rsidRPr="004E265B" w:rsidRDefault="00DC6DDB" w:rsidP="00545065">
            <w:r w:rsidRPr="004E265B">
              <w:t xml:space="preserve">a. history and philosophy of the counseling profession </w:t>
            </w:r>
          </w:p>
          <w:p w14:paraId="7D213619" w14:textId="77777777" w:rsidR="00DC6DDB" w:rsidRPr="004E265B" w:rsidRDefault="00DC6DDB" w:rsidP="00DE1AB2">
            <w:pPr>
              <w:widowControl/>
              <w:autoSpaceDE/>
              <w:autoSpaceDN/>
              <w:adjustRightInd/>
              <w:rPr>
                <w:b/>
                <w:bCs/>
              </w:rPr>
            </w:pPr>
          </w:p>
        </w:tc>
        <w:tc>
          <w:tcPr>
            <w:tcW w:w="720" w:type="dxa"/>
            <w:vAlign w:val="center"/>
          </w:tcPr>
          <w:p w14:paraId="7E255BC8" w14:textId="77777777" w:rsidR="00DC6DDB" w:rsidRPr="004E265B" w:rsidRDefault="00DC6DDB" w:rsidP="00DE1AB2">
            <w:pPr>
              <w:jc w:val="center"/>
              <w:rPr>
                <w:b/>
                <w:bCs/>
              </w:rPr>
            </w:pPr>
            <w:r w:rsidRPr="004E265B">
              <w:rPr>
                <w:b/>
                <w:bCs/>
              </w:rPr>
              <w:t>M</w:t>
            </w:r>
          </w:p>
        </w:tc>
        <w:tc>
          <w:tcPr>
            <w:tcW w:w="4500" w:type="dxa"/>
            <w:vAlign w:val="center"/>
          </w:tcPr>
          <w:p w14:paraId="7A3F0DD9" w14:textId="142014A6" w:rsidR="00DC6DDB" w:rsidRPr="004E265B" w:rsidRDefault="00906610" w:rsidP="005E16A6">
            <w:pPr>
              <w:rPr>
                <w:bCs/>
              </w:rPr>
            </w:pPr>
            <w:r w:rsidRPr="004E265B">
              <w:rPr>
                <w:bCs/>
              </w:rPr>
              <w:t>Course reading, lectures, and quizzes; Midterm and Final Exam</w:t>
            </w:r>
          </w:p>
        </w:tc>
      </w:tr>
      <w:tr w:rsidR="00DC6DDB" w:rsidRPr="004E265B" w14:paraId="4E3A416D" w14:textId="77777777" w:rsidTr="00DE1AB2">
        <w:tc>
          <w:tcPr>
            <w:tcW w:w="3798" w:type="dxa"/>
          </w:tcPr>
          <w:p w14:paraId="79471BCE" w14:textId="77777777" w:rsidR="00DC6DDB" w:rsidRPr="004E265B" w:rsidRDefault="00DC6DDB" w:rsidP="00545065">
            <w:pPr>
              <w:rPr>
                <w:b/>
              </w:rPr>
            </w:pPr>
            <w:r w:rsidRPr="004E265B">
              <w:rPr>
                <w:b/>
              </w:rPr>
              <w:t>G.2</w:t>
            </w:r>
          </w:p>
          <w:p w14:paraId="38029CE1" w14:textId="77777777" w:rsidR="00DC6DDB" w:rsidRPr="004E265B" w:rsidRDefault="00DC6DDB" w:rsidP="00545065">
            <w:r w:rsidRPr="004E265B">
              <w:t>a. multicultural and pluralistic trends, including characteristics and concerns</w:t>
            </w:r>
          </w:p>
          <w:p w14:paraId="57494512" w14:textId="77777777" w:rsidR="00DC6DDB" w:rsidRPr="004E265B" w:rsidRDefault="00DC6DDB" w:rsidP="00545065">
            <w:r w:rsidRPr="004E265B">
              <w:t xml:space="preserve">within and among diverse groups nationally and internationally </w:t>
            </w:r>
          </w:p>
          <w:p w14:paraId="30EB9B82" w14:textId="77777777" w:rsidR="00DC6DDB" w:rsidRPr="004E265B" w:rsidRDefault="00DC6DDB" w:rsidP="00087FED">
            <w:pPr>
              <w:rPr>
                <w:b/>
                <w:bCs/>
              </w:rPr>
            </w:pPr>
          </w:p>
        </w:tc>
        <w:tc>
          <w:tcPr>
            <w:tcW w:w="720" w:type="dxa"/>
            <w:vAlign w:val="center"/>
          </w:tcPr>
          <w:p w14:paraId="59B98724" w14:textId="77777777" w:rsidR="00DC6DDB" w:rsidRPr="004E265B" w:rsidRDefault="00DC6DDB" w:rsidP="00DE1AB2">
            <w:pPr>
              <w:jc w:val="center"/>
              <w:rPr>
                <w:b/>
                <w:bCs/>
              </w:rPr>
            </w:pPr>
            <w:r w:rsidRPr="004E265B">
              <w:rPr>
                <w:b/>
                <w:bCs/>
              </w:rPr>
              <w:t>m</w:t>
            </w:r>
          </w:p>
        </w:tc>
        <w:tc>
          <w:tcPr>
            <w:tcW w:w="4500" w:type="dxa"/>
            <w:vAlign w:val="center"/>
          </w:tcPr>
          <w:p w14:paraId="3D8263C5" w14:textId="20E6021D" w:rsidR="00DC6DDB" w:rsidRPr="004E265B" w:rsidRDefault="00906610" w:rsidP="00C22C64">
            <w:pPr>
              <w:rPr>
                <w:bCs/>
              </w:rPr>
            </w:pPr>
            <w:r w:rsidRPr="004E265B">
              <w:rPr>
                <w:bCs/>
              </w:rPr>
              <w:t>Course reading, lectures, and quizzes; Midterm and Final Exam</w:t>
            </w:r>
          </w:p>
        </w:tc>
      </w:tr>
      <w:tr w:rsidR="00DC6DDB" w:rsidRPr="004E265B" w14:paraId="13A9258F" w14:textId="77777777" w:rsidTr="00DE1AB2">
        <w:tc>
          <w:tcPr>
            <w:tcW w:w="3798" w:type="dxa"/>
          </w:tcPr>
          <w:p w14:paraId="2BECC9AA" w14:textId="77777777" w:rsidR="00DC6DDB" w:rsidRPr="004E265B" w:rsidRDefault="00DC6DDB" w:rsidP="00545065">
            <w:r w:rsidRPr="004E265B">
              <w:t xml:space="preserve">e. counselors’ roles in developing cultural self-awareness, promoting cultural social justice, advocacy and conflict resolution, and other culturally supported behaviors that promote optimal wellness and growth of the human spirit, mind, or body </w:t>
            </w:r>
          </w:p>
          <w:p w14:paraId="36015B25" w14:textId="77777777" w:rsidR="00DC6DDB" w:rsidRPr="004E265B" w:rsidRDefault="00DC6DDB" w:rsidP="00545065">
            <w:pPr>
              <w:rPr>
                <w:b/>
                <w:bCs/>
              </w:rPr>
            </w:pPr>
          </w:p>
        </w:tc>
        <w:tc>
          <w:tcPr>
            <w:tcW w:w="720" w:type="dxa"/>
            <w:vAlign w:val="center"/>
          </w:tcPr>
          <w:p w14:paraId="6D1272DB" w14:textId="77777777" w:rsidR="00DC6DDB" w:rsidRPr="004E265B" w:rsidRDefault="00DC6DDB" w:rsidP="00DE1AB2">
            <w:pPr>
              <w:jc w:val="center"/>
              <w:rPr>
                <w:b/>
                <w:bCs/>
              </w:rPr>
            </w:pPr>
            <w:r w:rsidRPr="004E265B">
              <w:rPr>
                <w:b/>
                <w:bCs/>
              </w:rPr>
              <w:lastRenderedPageBreak/>
              <w:t>m</w:t>
            </w:r>
          </w:p>
        </w:tc>
        <w:tc>
          <w:tcPr>
            <w:tcW w:w="4500" w:type="dxa"/>
            <w:vAlign w:val="center"/>
          </w:tcPr>
          <w:p w14:paraId="77CD2248" w14:textId="1B1DC6FF" w:rsidR="00DC6DDB" w:rsidRPr="004E265B" w:rsidRDefault="00906610" w:rsidP="00C22C64">
            <w:pPr>
              <w:rPr>
                <w:bCs/>
              </w:rPr>
            </w:pPr>
            <w:r w:rsidRPr="004E265B">
              <w:rPr>
                <w:bCs/>
              </w:rPr>
              <w:t>Course reading, lectures, and quizzes; Midterm and Final Exam</w:t>
            </w:r>
          </w:p>
        </w:tc>
      </w:tr>
      <w:tr w:rsidR="00DC6DDB" w:rsidRPr="004E265B" w14:paraId="42648315" w14:textId="77777777" w:rsidTr="00DE1AB2">
        <w:tc>
          <w:tcPr>
            <w:tcW w:w="3798" w:type="dxa"/>
          </w:tcPr>
          <w:p w14:paraId="5B12AD19" w14:textId="77777777" w:rsidR="00DC6DDB" w:rsidRPr="004E265B" w:rsidRDefault="00DC6DDB" w:rsidP="00545065">
            <w:pPr>
              <w:rPr>
                <w:b/>
              </w:rPr>
            </w:pPr>
            <w:r w:rsidRPr="004E265B">
              <w:rPr>
                <w:b/>
              </w:rPr>
              <w:t>G.3</w:t>
            </w:r>
          </w:p>
          <w:p w14:paraId="7687833A" w14:textId="77777777" w:rsidR="00DC6DDB" w:rsidRPr="004E265B" w:rsidRDefault="00DC6DDB" w:rsidP="00545065">
            <w:pPr>
              <w:rPr>
                <w:b/>
              </w:rPr>
            </w:pPr>
            <w:r w:rsidRPr="004E265B">
              <w:t>b. theories of learning and personality development, including current</w:t>
            </w:r>
          </w:p>
          <w:p w14:paraId="47C23E88" w14:textId="77777777" w:rsidR="00DC6DDB" w:rsidRPr="004E265B" w:rsidRDefault="00DC6DDB" w:rsidP="00545065">
            <w:r w:rsidRPr="004E265B">
              <w:t xml:space="preserve">understandings about neurobiological behavior </w:t>
            </w:r>
          </w:p>
          <w:p w14:paraId="01E5C7FE" w14:textId="77777777" w:rsidR="00DC6DDB" w:rsidRPr="004E265B" w:rsidRDefault="00DC6DDB" w:rsidP="001E0BB6">
            <w:pPr>
              <w:jc w:val="both"/>
              <w:rPr>
                <w:b/>
                <w:bCs/>
              </w:rPr>
            </w:pPr>
          </w:p>
        </w:tc>
        <w:tc>
          <w:tcPr>
            <w:tcW w:w="720" w:type="dxa"/>
            <w:vAlign w:val="center"/>
          </w:tcPr>
          <w:p w14:paraId="673613EB" w14:textId="77777777" w:rsidR="00DC6DDB" w:rsidRPr="004E265B" w:rsidRDefault="00DC6DDB" w:rsidP="00DE1AB2">
            <w:pPr>
              <w:jc w:val="center"/>
              <w:rPr>
                <w:b/>
                <w:bCs/>
              </w:rPr>
            </w:pPr>
            <w:r w:rsidRPr="004E265B">
              <w:rPr>
                <w:b/>
                <w:bCs/>
              </w:rPr>
              <w:t>m</w:t>
            </w:r>
          </w:p>
        </w:tc>
        <w:tc>
          <w:tcPr>
            <w:tcW w:w="4500" w:type="dxa"/>
            <w:vAlign w:val="center"/>
          </w:tcPr>
          <w:p w14:paraId="20A70481" w14:textId="79F2BA95" w:rsidR="00DC6DDB" w:rsidRPr="004E265B" w:rsidRDefault="00906610" w:rsidP="00906610">
            <w:pPr>
              <w:rPr>
                <w:bCs/>
              </w:rPr>
            </w:pPr>
            <w:r w:rsidRPr="004E265B">
              <w:rPr>
                <w:bCs/>
              </w:rPr>
              <w:t xml:space="preserve">Course reading, lectures, and quizzes; Personal Change Plan assignment </w:t>
            </w:r>
          </w:p>
        </w:tc>
      </w:tr>
      <w:tr w:rsidR="00906610" w:rsidRPr="004E265B" w14:paraId="7F286AA4" w14:textId="77777777" w:rsidTr="00DE1AB2">
        <w:tc>
          <w:tcPr>
            <w:tcW w:w="3798" w:type="dxa"/>
          </w:tcPr>
          <w:p w14:paraId="25059BA4" w14:textId="77777777" w:rsidR="00906610" w:rsidRPr="004E265B" w:rsidRDefault="00906610" w:rsidP="00545065">
            <w:r w:rsidRPr="004E265B">
              <w:t>f. human behavior, including an understanding of developmental crises,</w:t>
            </w:r>
          </w:p>
          <w:p w14:paraId="6330A257" w14:textId="77777777" w:rsidR="00906610" w:rsidRPr="004E265B" w:rsidRDefault="00906610" w:rsidP="00545065">
            <w:r w:rsidRPr="004E265B">
              <w:t xml:space="preserve">disability, psychopathology, and situational and environmental factors that affect both normal and abnormal behavior </w:t>
            </w:r>
          </w:p>
          <w:p w14:paraId="5BD0D38C" w14:textId="77777777" w:rsidR="00906610" w:rsidRPr="004E265B" w:rsidRDefault="00906610" w:rsidP="001E0BB6">
            <w:pPr>
              <w:jc w:val="both"/>
              <w:rPr>
                <w:b/>
                <w:bCs/>
              </w:rPr>
            </w:pPr>
          </w:p>
        </w:tc>
        <w:tc>
          <w:tcPr>
            <w:tcW w:w="720" w:type="dxa"/>
            <w:vAlign w:val="center"/>
          </w:tcPr>
          <w:p w14:paraId="755089EF" w14:textId="77777777" w:rsidR="00906610" w:rsidRPr="004E265B" w:rsidRDefault="00906610" w:rsidP="00DE1AB2">
            <w:pPr>
              <w:jc w:val="center"/>
              <w:rPr>
                <w:b/>
                <w:bCs/>
              </w:rPr>
            </w:pPr>
            <w:r w:rsidRPr="004E265B">
              <w:rPr>
                <w:b/>
                <w:bCs/>
              </w:rPr>
              <w:t>m</w:t>
            </w:r>
          </w:p>
        </w:tc>
        <w:tc>
          <w:tcPr>
            <w:tcW w:w="4500" w:type="dxa"/>
            <w:vAlign w:val="center"/>
          </w:tcPr>
          <w:p w14:paraId="2DC87B21" w14:textId="7C55563B" w:rsidR="00906610" w:rsidRPr="004E265B" w:rsidRDefault="00906610" w:rsidP="00906610">
            <w:pPr>
              <w:rPr>
                <w:bCs/>
              </w:rPr>
            </w:pPr>
            <w:r w:rsidRPr="004E265B">
              <w:rPr>
                <w:bCs/>
              </w:rPr>
              <w:t>Course reading, lectures, and quizzes.</w:t>
            </w:r>
          </w:p>
        </w:tc>
      </w:tr>
    </w:tbl>
    <w:p w14:paraId="4C90049F" w14:textId="77777777" w:rsidR="00DC6DDB" w:rsidRPr="002C584E" w:rsidRDefault="00DC6DD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8"/>
        <w:gridCol w:w="720"/>
        <w:gridCol w:w="4500"/>
      </w:tblGrid>
      <w:tr w:rsidR="00DC6DDB" w:rsidRPr="004E265B" w14:paraId="564B55AF" w14:textId="77777777" w:rsidTr="00DE1AB2">
        <w:trPr>
          <w:trHeight w:val="576"/>
        </w:trPr>
        <w:tc>
          <w:tcPr>
            <w:tcW w:w="9018" w:type="dxa"/>
            <w:gridSpan w:val="3"/>
            <w:shd w:val="clear" w:color="auto" w:fill="F2F2F2"/>
            <w:vAlign w:val="center"/>
          </w:tcPr>
          <w:p w14:paraId="4C0E2918" w14:textId="77777777" w:rsidR="00DC6DDB" w:rsidRPr="004E265B" w:rsidRDefault="00DC6DDB" w:rsidP="00DE1AB2">
            <w:pPr>
              <w:jc w:val="center"/>
              <w:rPr>
                <w:b/>
                <w:bCs/>
              </w:rPr>
            </w:pPr>
            <w:r w:rsidRPr="004E265B">
              <w:rPr>
                <w:b/>
                <w:bCs/>
              </w:rPr>
              <w:t>School Counseling</w:t>
            </w:r>
          </w:p>
        </w:tc>
      </w:tr>
      <w:tr w:rsidR="00DC6DDB" w:rsidRPr="004E265B" w14:paraId="5FBC4B38" w14:textId="77777777" w:rsidTr="00DE1AB2">
        <w:tc>
          <w:tcPr>
            <w:tcW w:w="3798" w:type="dxa"/>
          </w:tcPr>
          <w:p w14:paraId="2322FDDB" w14:textId="77777777" w:rsidR="00DC6DDB" w:rsidRPr="004E265B" w:rsidRDefault="00DC6DDB" w:rsidP="00DE1AB2">
            <w:pPr>
              <w:jc w:val="center"/>
              <w:rPr>
                <w:b/>
                <w:bCs/>
              </w:rPr>
            </w:pPr>
            <w:r w:rsidRPr="004E265B">
              <w:rPr>
                <w:b/>
                <w:bCs/>
              </w:rPr>
              <w:t>Standard/Objective</w:t>
            </w:r>
          </w:p>
        </w:tc>
        <w:tc>
          <w:tcPr>
            <w:tcW w:w="720" w:type="dxa"/>
          </w:tcPr>
          <w:p w14:paraId="107187E3" w14:textId="77777777" w:rsidR="00DC6DDB" w:rsidRPr="004E265B" w:rsidRDefault="00DC6DDB" w:rsidP="00DE1AB2">
            <w:pPr>
              <w:jc w:val="center"/>
              <w:rPr>
                <w:b/>
                <w:bCs/>
              </w:rPr>
            </w:pPr>
            <w:r w:rsidRPr="004E265B">
              <w:rPr>
                <w:b/>
                <w:bCs/>
              </w:rPr>
              <w:t>M/m</w:t>
            </w:r>
          </w:p>
        </w:tc>
        <w:tc>
          <w:tcPr>
            <w:tcW w:w="4500" w:type="dxa"/>
          </w:tcPr>
          <w:p w14:paraId="6E76D452" w14:textId="77777777" w:rsidR="00DC6DDB" w:rsidRPr="004E265B" w:rsidRDefault="00DC6DDB" w:rsidP="00DE1AB2">
            <w:pPr>
              <w:jc w:val="center"/>
              <w:rPr>
                <w:b/>
                <w:bCs/>
              </w:rPr>
            </w:pPr>
            <w:r w:rsidRPr="004E265B">
              <w:rPr>
                <w:b/>
                <w:bCs/>
              </w:rPr>
              <w:t>Assessment/Assignment/Reading</w:t>
            </w:r>
          </w:p>
        </w:tc>
      </w:tr>
      <w:tr w:rsidR="00DC6DDB" w:rsidRPr="004E265B" w14:paraId="3857C626" w14:textId="77777777" w:rsidTr="00DE1AB2">
        <w:tc>
          <w:tcPr>
            <w:tcW w:w="3798" w:type="dxa"/>
          </w:tcPr>
          <w:p w14:paraId="559E7FE1" w14:textId="77777777" w:rsidR="00DC6DDB" w:rsidRPr="004E265B" w:rsidRDefault="00DC6DDB" w:rsidP="00545065">
            <w:pPr>
              <w:rPr>
                <w:b/>
              </w:rPr>
            </w:pPr>
            <w:r w:rsidRPr="004E265B">
              <w:rPr>
                <w:b/>
              </w:rPr>
              <w:t xml:space="preserve">C. Knowledge </w:t>
            </w:r>
          </w:p>
          <w:p w14:paraId="3C9CC117" w14:textId="77777777" w:rsidR="00DC6DDB" w:rsidRPr="004E265B" w:rsidRDefault="00DC6DDB" w:rsidP="00545065">
            <w:r w:rsidRPr="004E265B">
              <w:t xml:space="preserve">1. Knows the theories and processes of effective counseling and wellness programs for individual students and groups of students  </w:t>
            </w:r>
          </w:p>
          <w:p w14:paraId="64A86DD7" w14:textId="77777777" w:rsidR="00DC6DDB" w:rsidRPr="004E265B" w:rsidRDefault="00DC6DDB">
            <w:pPr>
              <w:rPr>
                <w:b/>
                <w:bCs/>
              </w:rPr>
            </w:pPr>
          </w:p>
        </w:tc>
        <w:tc>
          <w:tcPr>
            <w:tcW w:w="720" w:type="dxa"/>
            <w:vAlign w:val="center"/>
          </w:tcPr>
          <w:p w14:paraId="2C8AACD2" w14:textId="77777777" w:rsidR="00DC6DDB" w:rsidRPr="004E265B" w:rsidRDefault="00DC6DDB" w:rsidP="00DE1AB2">
            <w:pPr>
              <w:jc w:val="center"/>
              <w:rPr>
                <w:b/>
                <w:bCs/>
              </w:rPr>
            </w:pPr>
            <w:r w:rsidRPr="004E265B">
              <w:rPr>
                <w:b/>
                <w:bCs/>
              </w:rPr>
              <w:t>M</w:t>
            </w:r>
          </w:p>
        </w:tc>
        <w:tc>
          <w:tcPr>
            <w:tcW w:w="4500" w:type="dxa"/>
            <w:vAlign w:val="center"/>
          </w:tcPr>
          <w:p w14:paraId="5F14B45A" w14:textId="6CE65A13" w:rsidR="00DC6DDB" w:rsidRPr="004E265B" w:rsidRDefault="00906610" w:rsidP="00663841">
            <w:pPr>
              <w:rPr>
                <w:bCs/>
              </w:rPr>
            </w:pPr>
            <w:r w:rsidRPr="004E265B">
              <w:rPr>
                <w:bCs/>
              </w:rPr>
              <w:t>Course reading, lectures, and quizzes; Personal Change Plan assignment</w:t>
            </w:r>
          </w:p>
        </w:tc>
      </w:tr>
      <w:tr w:rsidR="00DC6DDB" w:rsidRPr="004E265B" w14:paraId="7546447D" w14:textId="77777777" w:rsidTr="00DE1AB2">
        <w:trPr>
          <w:trHeight w:val="576"/>
        </w:trPr>
        <w:tc>
          <w:tcPr>
            <w:tcW w:w="9018" w:type="dxa"/>
            <w:gridSpan w:val="3"/>
            <w:shd w:val="clear" w:color="auto" w:fill="F2F2F2"/>
            <w:vAlign w:val="center"/>
          </w:tcPr>
          <w:p w14:paraId="1A597766" w14:textId="77777777" w:rsidR="00DC6DDB" w:rsidRPr="004E265B" w:rsidRDefault="00DC6DDB" w:rsidP="00DE1AB2">
            <w:pPr>
              <w:jc w:val="center"/>
              <w:rPr>
                <w:b/>
                <w:bCs/>
              </w:rPr>
            </w:pPr>
            <w:r w:rsidRPr="004E265B">
              <w:br w:type="page"/>
            </w:r>
            <w:r w:rsidRPr="004E265B">
              <w:rPr>
                <w:b/>
                <w:bCs/>
              </w:rPr>
              <w:t>Mental Health</w:t>
            </w:r>
          </w:p>
        </w:tc>
      </w:tr>
      <w:tr w:rsidR="00DC6DDB" w:rsidRPr="004E265B" w14:paraId="7CF75174" w14:textId="77777777" w:rsidTr="00DE1AB2">
        <w:tc>
          <w:tcPr>
            <w:tcW w:w="3798" w:type="dxa"/>
          </w:tcPr>
          <w:p w14:paraId="23BE77B5" w14:textId="77777777" w:rsidR="00DC6DDB" w:rsidRPr="004E265B" w:rsidRDefault="00DC6DDB" w:rsidP="00DE1AB2">
            <w:pPr>
              <w:jc w:val="center"/>
              <w:rPr>
                <w:b/>
                <w:bCs/>
              </w:rPr>
            </w:pPr>
            <w:r w:rsidRPr="004E265B">
              <w:rPr>
                <w:b/>
                <w:bCs/>
              </w:rPr>
              <w:t>Standard/Objective</w:t>
            </w:r>
          </w:p>
        </w:tc>
        <w:tc>
          <w:tcPr>
            <w:tcW w:w="720" w:type="dxa"/>
          </w:tcPr>
          <w:p w14:paraId="5D031DD0" w14:textId="77777777" w:rsidR="00DC6DDB" w:rsidRPr="004E265B" w:rsidRDefault="00DC6DDB" w:rsidP="00DE1AB2">
            <w:pPr>
              <w:jc w:val="center"/>
              <w:rPr>
                <w:b/>
                <w:bCs/>
              </w:rPr>
            </w:pPr>
            <w:r w:rsidRPr="004E265B">
              <w:rPr>
                <w:b/>
                <w:bCs/>
              </w:rPr>
              <w:t>M/m</w:t>
            </w:r>
          </w:p>
        </w:tc>
        <w:tc>
          <w:tcPr>
            <w:tcW w:w="4500" w:type="dxa"/>
          </w:tcPr>
          <w:p w14:paraId="5B9BA434" w14:textId="77777777" w:rsidR="00DC6DDB" w:rsidRPr="004E265B" w:rsidRDefault="00DC6DDB" w:rsidP="00DE1AB2">
            <w:pPr>
              <w:jc w:val="center"/>
              <w:rPr>
                <w:b/>
                <w:bCs/>
              </w:rPr>
            </w:pPr>
            <w:r w:rsidRPr="004E265B">
              <w:rPr>
                <w:b/>
                <w:bCs/>
              </w:rPr>
              <w:t>Assessment/Assignment/Reading</w:t>
            </w:r>
          </w:p>
        </w:tc>
      </w:tr>
      <w:tr w:rsidR="00DC6DDB" w:rsidRPr="004E265B" w14:paraId="63F6357A" w14:textId="77777777" w:rsidTr="00DE1AB2">
        <w:tc>
          <w:tcPr>
            <w:tcW w:w="3798" w:type="dxa"/>
          </w:tcPr>
          <w:p w14:paraId="36FCC4EE" w14:textId="77777777" w:rsidR="00DC6DDB" w:rsidRPr="004E265B" w:rsidRDefault="00DC6DDB" w:rsidP="00545065">
            <w:pPr>
              <w:rPr>
                <w:b/>
              </w:rPr>
            </w:pPr>
            <w:r w:rsidRPr="004E265B">
              <w:rPr>
                <w:b/>
              </w:rPr>
              <w:t xml:space="preserve">A. Knowledge </w:t>
            </w:r>
          </w:p>
          <w:p w14:paraId="1A1BA69F" w14:textId="77777777" w:rsidR="00DC6DDB" w:rsidRPr="004E265B" w:rsidRDefault="00DC6DDB" w:rsidP="00545065">
            <w:r w:rsidRPr="004E265B">
              <w:t>5. Understands a variety of models and theories related to clinical mental health</w:t>
            </w:r>
            <w:r w:rsidR="001268EB" w:rsidRPr="004E265B">
              <w:t xml:space="preserve"> </w:t>
            </w:r>
            <w:r w:rsidRPr="004E265B">
              <w:t xml:space="preserve">counseling, including the methods, models, and principles of clinical supervision </w:t>
            </w:r>
          </w:p>
          <w:p w14:paraId="31D3D22B" w14:textId="77777777" w:rsidR="00DC6DDB" w:rsidRPr="004E265B" w:rsidRDefault="00DC6DDB" w:rsidP="000911AE"/>
        </w:tc>
        <w:tc>
          <w:tcPr>
            <w:tcW w:w="720" w:type="dxa"/>
            <w:vAlign w:val="center"/>
          </w:tcPr>
          <w:p w14:paraId="26327C23" w14:textId="77777777" w:rsidR="00DC6DDB" w:rsidRPr="004E265B" w:rsidRDefault="00DC6DDB" w:rsidP="00DE1AB2">
            <w:pPr>
              <w:jc w:val="center"/>
              <w:rPr>
                <w:b/>
                <w:bCs/>
              </w:rPr>
            </w:pPr>
            <w:r w:rsidRPr="004E265B">
              <w:rPr>
                <w:b/>
                <w:bCs/>
              </w:rPr>
              <w:t>M</w:t>
            </w:r>
          </w:p>
        </w:tc>
        <w:tc>
          <w:tcPr>
            <w:tcW w:w="4500" w:type="dxa"/>
            <w:vAlign w:val="center"/>
          </w:tcPr>
          <w:p w14:paraId="79D10D3F" w14:textId="02EDEDED" w:rsidR="00DC6DDB" w:rsidRPr="004E265B" w:rsidRDefault="00906610" w:rsidP="00906610">
            <w:pPr>
              <w:rPr>
                <w:bCs/>
              </w:rPr>
            </w:pPr>
            <w:r w:rsidRPr="004E265B">
              <w:rPr>
                <w:bCs/>
              </w:rPr>
              <w:t>Course reading, lectures, and quizzes; Midterm and Final Exam</w:t>
            </w:r>
          </w:p>
        </w:tc>
      </w:tr>
      <w:tr w:rsidR="00DC6DDB" w:rsidRPr="004E265B" w14:paraId="0653CF49" w14:textId="77777777" w:rsidTr="00DE1AB2">
        <w:tc>
          <w:tcPr>
            <w:tcW w:w="3798" w:type="dxa"/>
          </w:tcPr>
          <w:p w14:paraId="776E7271" w14:textId="77777777" w:rsidR="00DC6DDB" w:rsidRPr="004E265B" w:rsidRDefault="00DC6DDB" w:rsidP="00545065">
            <w:pPr>
              <w:rPr>
                <w:b/>
              </w:rPr>
            </w:pPr>
            <w:r w:rsidRPr="004E265B">
              <w:rPr>
                <w:b/>
              </w:rPr>
              <w:t>C. Knowledge</w:t>
            </w:r>
          </w:p>
          <w:p w14:paraId="6329532F" w14:textId="77777777" w:rsidR="00DC6DDB" w:rsidRPr="004E265B" w:rsidRDefault="00DC6DDB" w:rsidP="00545065">
            <w:pPr>
              <w:rPr>
                <w:b/>
              </w:rPr>
            </w:pPr>
            <w:r w:rsidRPr="004E265B">
              <w:t>1. Describes the principles of mental health, including prevention, intervention,</w:t>
            </w:r>
            <w:r w:rsidRPr="004E265B">
              <w:rPr>
                <w:b/>
              </w:rPr>
              <w:t xml:space="preserve"> </w:t>
            </w:r>
            <w:r w:rsidRPr="004E265B">
              <w:t>consultation, education, and advocacy, as well as the operation of programs and</w:t>
            </w:r>
            <w:r w:rsidRPr="004E265B">
              <w:rPr>
                <w:b/>
              </w:rPr>
              <w:t xml:space="preserve"> </w:t>
            </w:r>
            <w:r w:rsidRPr="004E265B">
              <w:t>networks that promote mental health in a multicultural society</w:t>
            </w:r>
          </w:p>
          <w:p w14:paraId="43690EE9" w14:textId="77777777" w:rsidR="00DC6DDB" w:rsidRPr="004E265B" w:rsidRDefault="00DC6DDB" w:rsidP="00545065">
            <w:pPr>
              <w:rPr>
                <w:b/>
              </w:rPr>
            </w:pPr>
          </w:p>
        </w:tc>
        <w:tc>
          <w:tcPr>
            <w:tcW w:w="720" w:type="dxa"/>
            <w:vAlign w:val="center"/>
          </w:tcPr>
          <w:p w14:paraId="306DDC82" w14:textId="77777777" w:rsidR="00DC6DDB" w:rsidRPr="004E265B" w:rsidRDefault="00DC6DDB" w:rsidP="00DE1AB2">
            <w:pPr>
              <w:jc w:val="center"/>
              <w:rPr>
                <w:b/>
                <w:bCs/>
              </w:rPr>
            </w:pPr>
            <w:r w:rsidRPr="004E265B">
              <w:rPr>
                <w:b/>
                <w:bCs/>
              </w:rPr>
              <w:t>M</w:t>
            </w:r>
          </w:p>
        </w:tc>
        <w:tc>
          <w:tcPr>
            <w:tcW w:w="4500" w:type="dxa"/>
            <w:vAlign w:val="center"/>
          </w:tcPr>
          <w:p w14:paraId="01B1353B" w14:textId="1EAD2160" w:rsidR="00DC6DDB" w:rsidRPr="004E265B" w:rsidRDefault="00906610" w:rsidP="00117C4E">
            <w:pPr>
              <w:rPr>
                <w:bCs/>
              </w:rPr>
            </w:pPr>
            <w:r w:rsidRPr="004E265B">
              <w:rPr>
                <w:bCs/>
              </w:rPr>
              <w:t>Course reading, lectures, and quizzes; Midterm and Final Exam</w:t>
            </w:r>
          </w:p>
        </w:tc>
      </w:tr>
    </w:tbl>
    <w:p w14:paraId="02057491" w14:textId="7024450E" w:rsidR="00DC6DDB" w:rsidRPr="008054B1" w:rsidRDefault="008054B1">
      <w:pPr>
        <w:rPr>
          <w:sz w:val="24"/>
          <w:szCs w:val="24"/>
        </w:rPr>
      </w:pP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DC6DDB" w:rsidRPr="002C584E" w14:paraId="38C6D705" w14:textId="77777777" w:rsidTr="00DE1AB2">
        <w:tc>
          <w:tcPr>
            <w:tcW w:w="9018" w:type="dxa"/>
            <w:shd w:val="clear" w:color="auto" w:fill="EEECE1"/>
          </w:tcPr>
          <w:p w14:paraId="26557DC6" w14:textId="77777777" w:rsidR="00DC6DDB" w:rsidRPr="002C584E" w:rsidRDefault="00DC6DDB" w:rsidP="00F72B5A">
            <w:pPr>
              <w:rPr>
                <w:b/>
                <w:bCs/>
                <w:sz w:val="24"/>
                <w:szCs w:val="24"/>
              </w:rPr>
            </w:pPr>
            <w:r w:rsidRPr="002C584E">
              <w:rPr>
                <w:b/>
                <w:bCs/>
                <w:sz w:val="24"/>
                <w:szCs w:val="24"/>
              </w:rPr>
              <w:t>Evaluation Procedures</w:t>
            </w:r>
          </w:p>
        </w:tc>
      </w:tr>
    </w:tbl>
    <w:p w14:paraId="3F33AD3D" w14:textId="77777777" w:rsidR="00415EBA" w:rsidRDefault="00415EBA" w:rsidP="004B3EAE">
      <w:pPr>
        <w:tabs>
          <w:tab w:val="left" w:pos="720"/>
          <w:tab w:val="left" w:pos="1440"/>
          <w:tab w:val="left" w:pos="2160"/>
          <w:tab w:val="left" w:pos="2880"/>
          <w:tab w:val="left" w:pos="3600"/>
          <w:tab w:val="left" w:pos="4320"/>
        </w:tabs>
        <w:ind w:left="4320" w:hanging="4320"/>
        <w:rPr>
          <w:sz w:val="24"/>
          <w:szCs w:val="24"/>
        </w:rPr>
      </w:pPr>
    </w:p>
    <w:p w14:paraId="3C89CF82" w14:textId="77777777" w:rsidR="00527146" w:rsidRPr="00527146" w:rsidRDefault="00527146" w:rsidP="00527146">
      <w:pPr>
        <w:widowControl/>
        <w:rPr>
          <w:sz w:val="24"/>
          <w:szCs w:val="24"/>
        </w:rPr>
      </w:pPr>
      <w:r w:rsidRPr="00527146">
        <w:rPr>
          <w:b/>
          <w:sz w:val="24"/>
          <w:szCs w:val="24"/>
        </w:rPr>
        <w:t>Course Requirements</w:t>
      </w:r>
      <w:r>
        <w:rPr>
          <w:b/>
          <w:sz w:val="24"/>
          <w:szCs w:val="24"/>
        </w:rPr>
        <w:t>:</w:t>
      </w:r>
      <w:r w:rsidRPr="00527146">
        <w:rPr>
          <w:b/>
          <w:sz w:val="24"/>
          <w:szCs w:val="24"/>
        </w:rPr>
        <w:t xml:space="preserve"> </w:t>
      </w:r>
    </w:p>
    <w:p w14:paraId="526BB9C3" w14:textId="77777777" w:rsidR="008054B1" w:rsidRDefault="008054B1" w:rsidP="00527146">
      <w:pPr>
        <w:widowControl/>
        <w:autoSpaceDE/>
        <w:autoSpaceDN/>
        <w:adjustRightInd/>
        <w:ind w:firstLine="720"/>
        <w:rPr>
          <w:rStyle w:val="Emphasis"/>
          <w:i w:val="0"/>
          <w:iCs w:val="0"/>
          <w:sz w:val="24"/>
          <w:szCs w:val="24"/>
          <w:u w:val="single"/>
        </w:rPr>
      </w:pPr>
    </w:p>
    <w:p w14:paraId="0DEA799C" w14:textId="77777777" w:rsidR="00527146" w:rsidRPr="00527146" w:rsidRDefault="00527146" w:rsidP="00527146">
      <w:pPr>
        <w:widowControl/>
        <w:autoSpaceDE/>
        <w:autoSpaceDN/>
        <w:adjustRightInd/>
        <w:ind w:firstLine="720"/>
        <w:rPr>
          <w:rStyle w:val="Emphasis"/>
          <w:i w:val="0"/>
          <w:iCs w:val="0"/>
          <w:sz w:val="24"/>
          <w:szCs w:val="24"/>
          <w:u w:val="single"/>
        </w:rPr>
      </w:pPr>
      <w:r w:rsidRPr="00527146">
        <w:rPr>
          <w:rStyle w:val="Emphasis"/>
          <w:i w:val="0"/>
          <w:iCs w:val="0"/>
          <w:sz w:val="24"/>
          <w:szCs w:val="24"/>
          <w:u w:val="single"/>
        </w:rPr>
        <w:t>Reading Assignments</w:t>
      </w:r>
    </w:p>
    <w:p w14:paraId="7747FECE" w14:textId="77777777" w:rsidR="00527146" w:rsidRPr="00527146" w:rsidRDefault="00527146" w:rsidP="00527146">
      <w:pPr>
        <w:widowControl/>
        <w:ind w:left="720"/>
        <w:rPr>
          <w:sz w:val="24"/>
          <w:szCs w:val="24"/>
        </w:rPr>
      </w:pPr>
      <w:r>
        <w:rPr>
          <w:rStyle w:val="Emphasis"/>
          <w:i w:val="0"/>
          <w:iCs w:val="0"/>
          <w:sz w:val="24"/>
          <w:szCs w:val="24"/>
        </w:rPr>
        <w:t>Candidates</w:t>
      </w:r>
      <w:r w:rsidRPr="00527146">
        <w:rPr>
          <w:rStyle w:val="Emphasis"/>
          <w:i w:val="0"/>
          <w:iCs w:val="0"/>
          <w:sz w:val="24"/>
          <w:szCs w:val="24"/>
        </w:rPr>
        <w:t xml:space="preserve"> a</w:t>
      </w:r>
      <w:r w:rsidRPr="00527146">
        <w:rPr>
          <w:sz w:val="24"/>
          <w:szCs w:val="24"/>
        </w:rPr>
        <w:t xml:space="preserve">re expected to complete all reading assignments per the </w:t>
      </w:r>
      <w:r>
        <w:rPr>
          <w:sz w:val="24"/>
          <w:szCs w:val="24"/>
        </w:rPr>
        <w:t>Assignment Calendar</w:t>
      </w:r>
      <w:r w:rsidRPr="00527146">
        <w:rPr>
          <w:sz w:val="24"/>
          <w:szCs w:val="24"/>
        </w:rPr>
        <w:t>.</w:t>
      </w:r>
    </w:p>
    <w:p w14:paraId="4AD6D7DA" w14:textId="77777777" w:rsidR="00614441" w:rsidRDefault="00614441" w:rsidP="00614441">
      <w:pPr>
        <w:widowControl/>
        <w:autoSpaceDE/>
        <w:autoSpaceDN/>
        <w:adjustRightInd/>
        <w:ind w:firstLine="720"/>
        <w:rPr>
          <w:rStyle w:val="Emphasis"/>
          <w:i w:val="0"/>
          <w:iCs w:val="0"/>
          <w:sz w:val="24"/>
          <w:szCs w:val="24"/>
          <w:u w:val="single"/>
        </w:rPr>
      </w:pPr>
    </w:p>
    <w:p w14:paraId="245DFF0C" w14:textId="77777777" w:rsidR="00614441" w:rsidRPr="00527146" w:rsidRDefault="00614441" w:rsidP="00614441">
      <w:pPr>
        <w:widowControl/>
        <w:autoSpaceDE/>
        <w:autoSpaceDN/>
        <w:adjustRightInd/>
        <w:ind w:firstLine="720"/>
        <w:rPr>
          <w:rStyle w:val="Emphasis"/>
          <w:i w:val="0"/>
          <w:iCs w:val="0"/>
          <w:sz w:val="24"/>
          <w:szCs w:val="24"/>
          <w:u w:val="single"/>
        </w:rPr>
      </w:pPr>
      <w:r w:rsidRPr="00527146">
        <w:rPr>
          <w:rStyle w:val="Emphasis"/>
          <w:i w:val="0"/>
          <w:iCs w:val="0"/>
          <w:sz w:val="24"/>
          <w:szCs w:val="24"/>
          <w:u w:val="single"/>
        </w:rPr>
        <w:t>Quizzes</w:t>
      </w:r>
    </w:p>
    <w:p w14:paraId="450E260F" w14:textId="77777777" w:rsidR="00614441" w:rsidRPr="00527146" w:rsidRDefault="00614441" w:rsidP="00614441">
      <w:pPr>
        <w:widowControl/>
        <w:ind w:left="720"/>
        <w:rPr>
          <w:rStyle w:val="Emphasis"/>
          <w:b/>
          <w:i w:val="0"/>
          <w:iCs w:val="0"/>
          <w:sz w:val="24"/>
          <w:szCs w:val="24"/>
        </w:rPr>
      </w:pPr>
      <w:r w:rsidRPr="00527146">
        <w:rPr>
          <w:rStyle w:val="Emphasis"/>
          <w:i w:val="0"/>
          <w:sz w:val="24"/>
          <w:szCs w:val="24"/>
        </w:rPr>
        <w:lastRenderedPageBreak/>
        <w:t xml:space="preserve">Candidates will complete a quiz each week. The quiz will be administered </w:t>
      </w:r>
      <w:r w:rsidRPr="00527146">
        <w:rPr>
          <w:sz w:val="24"/>
          <w:szCs w:val="24"/>
        </w:rPr>
        <w:t xml:space="preserve">at the beginning of </w:t>
      </w:r>
      <w:r w:rsidRPr="00527146">
        <w:rPr>
          <w:rStyle w:val="Emphasis"/>
          <w:i w:val="0"/>
          <w:sz w:val="24"/>
          <w:szCs w:val="24"/>
        </w:rPr>
        <w:t xml:space="preserve">class and will assess the assigned readings for that week. There are no make-up quizzes if a candidate arrives late or misses class </w:t>
      </w:r>
      <w:r w:rsidRPr="00527146">
        <w:rPr>
          <w:sz w:val="24"/>
          <w:szCs w:val="24"/>
        </w:rPr>
        <w:t>(being that we will be going over the answers in the class)</w:t>
      </w:r>
      <w:r w:rsidRPr="00527146">
        <w:rPr>
          <w:rStyle w:val="Emphasis"/>
          <w:i w:val="0"/>
          <w:sz w:val="24"/>
          <w:szCs w:val="24"/>
        </w:rPr>
        <w:t xml:space="preserve">. </w:t>
      </w:r>
      <w:r>
        <w:rPr>
          <w:rStyle w:val="Emphasis"/>
          <w:i w:val="0"/>
          <w:sz w:val="24"/>
          <w:szCs w:val="24"/>
        </w:rPr>
        <w:t>Candidates</w:t>
      </w:r>
      <w:r w:rsidRPr="00527146">
        <w:rPr>
          <w:sz w:val="24"/>
          <w:szCs w:val="24"/>
        </w:rPr>
        <w:t xml:space="preserve"> will be able </w:t>
      </w:r>
      <w:r w:rsidRPr="00527146">
        <w:rPr>
          <w:b/>
          <w:sz w:val="24"/>
          <w:szCs w:val="24"/>
        </w:rPr>
        <w:t>to drop their lowest quiz grade</w:t>
      </w:r>
      <w:r w:rsidRPr="00527146">
        <w:rPr>
          <w:sz w:val="24"/>
          <w:szCs w:val="24"/>
        </w:rPr>
        <w:t>.</w:t>
      </w:r>
    </w:p>
    <w:p w14:paraId="3FC1E7F9" w14:textId="77777777" w:rsidR="004337AE" w:rsidRDefault="004337AE" w:rsidP="00527146">
      <w:pPr>
        <w:widowControl/>
        <w:autoSpaceDE/>
        <w:autoSpaceDN/>
        <w:adjustRightInd/>
        <w:ind w:firstLine="720"/>
        <w:rPr>
          <w:rStyle w:val="Emphasis"/>
          <w:i w:val="0"/>
          <w:iCs w:val="0"/>
          <w:sz w:val="24"/>
          <w:szCs w:val="24"/>
          <w:u w:val="single"/>
        </w:rPr>
      </w:pPr>
    </w:p>
    <w:p w14:paraId="4B89B4CC" w14:textId="77777777" w:rsidR="00527146" w:rsidRPr="00527146" w:rsidRDefault="00527146" w:rsidP="00527146">
      <w:pPr>
        <w:widowControl/>
        <w:autoSpaceDE/>
        <w:autoSpaceDN/>
        <w:adjustRightInd/>
        <w:ind w:firstLine="720"/>
        <w:rPr>
          <w:rStyle w:val="Emphasis"/>
          <w:i w:val="0"/>
          <w:iCs w:val="0"/>
          <w:sz w:val="24"/>
          <w:szCs w:val="24"/>
          <w:u w:val="single"/>
        </w:rPr>
      </w:pPr>
      <w:r w:rsidRPr="00527146">
        <w:rPr>
          <w:rStyle w:val="Emphasis"/>
          <w:i w:val="0"/>
          <w:iCs w:val="0"/>
          <w:sz w:val="24"/>
          <w:szCs w:val="24"/>
          <w:u w:val="single"/>
        </w:rPr>
        <w:t>Class Participation</w:t>
      </w:r>
    </w:p>
    <w:p w14:paraId="7CE9DD5B" w14:textId="77777777" w:rsidR="00527146" w:rsidRPr="00527146" w:rsidRDefault="00527146" w:rsidP="00527146">
      <w:pPr>
        <w:widowControl/>
        <w:ind w:left="720"/>
        <w:rPr>
          <w:rStyle w:val="Emphasis"/>
          <w:b/>
          <w:i w:val="0"/>
          <w:iCs w:val="0"/>
          <w:sz w:val="24"/>
          <w:szCs w:val="24"/>
        </w:rPr>
      </w:pPr>
      <w:r w:rsidRPr="00527146">
        <w:rPr>
          <w:rStyle w:val="Emphasis"/>
          <w:i w:val="0"/>
          <w:sz w:val="24"/>
          <w:szCs w:val="24"/>
        </w:rPr>
        <w:t>Candidates are required to participate in practice sessions using the various theories being studied. These practice sessions may be conducted in groups or in front of the entire class. Candidates must prepare for conducting mock counseling sessions and be prepared to act as clients in mock counseling sessions</w:t>
      </w:r>
    </w:p>
    <w:p w14:paraId="7E7EDA06" w14:textId="77777777" w:rsidR="00527146" w:rsidRDefault="00527146" w:rsidP="00527146">
      <w:pPr>
        <w:widowControl/>
        <w:ind w:left="1440"/>
        <w:rPr>
          <w:rStyle w:val="Emphasis"/>
          <w:b/>
          <w:i w:val="0"/>
          <w:iCs w:val="0"/>
          <w:sz w:val="24"/>
          <w:szCs w:val="24"/>
        </w:rPr>
      </w:pPr>
    </w:p>
    <w:p w14:paraId="5663AC4D" w14:textId="77777777" w:rsidR="004E265B" w:rsidRPr="00527146" w:rsidRDefault="004E265B" w:rsidP="00527146">
      <w:pPr>
        <w:widowControl/>
        <w:ind w:left="1440"/>
        <w:rPr>
          <w:rStyle w:val="Emphasis"/>
          <w:b/>
          <w:i w:val="0"/>
          <w:iCs w:val="0"/>
          <w:sz w:val="24"/>
          <w:szCs w:val="24"/>
        </w:rPr>
      </w:pPr>
    </w:p>
    <w:p w14:paraId="637F056C" w14:textId="77777777" w:rsidR="00527146" w:rsidRPr="00527146" w:rsidRDefault="00527146" w:rsidP="00527146">
      <w:pPr>
        <w:widowControl/>
        <w:autoSpaceDE/>
        <w:autoSpaceDN/>
        <w:adjustRightInd/>
        <w:ind w:firstLine="720"/>
        <w:rPr>
          <w:rStyle w:val="Emphasis"/>
          <w:i w:val="0"/>
          <w:iCs w:val="0"/>
          <w:sz w:val="24"/>
          <w:szCs w:val="24"/>
          <w:u w:val="single"/>
        </w:rPr>
      </w:pPr>
      <w:r w:rsidRPr="00527146">
        <w:rPr>
          <w:rStyle w:val="Emphasis"/>
          <w:i w:val="0"/>
          <w:iCs w:val="0"/>
          <w:sz w:val="24"/>
          <w:szCs w:val="24"/>
          <w:u w:val="single"/>
        </w:rPr>
        <w:t xml:space="preserve">Personal Change Plan </w:t>
      </w:r>
    </w:p>
    <w:p w14:paraId="1AFFFA25" w14:textId="17C97E1B" w:rsidR="00527146" w:rsidRPr="00527146" w:rsidRDefault="00527146" w:rsidP="00527146">
      <w:pPr>
        <w:widowControl/>
        <w:ind w:left="720"/>
        <w:rPr>
          <w:rStyle w:val="Emphasis"/>
          <w:i w:val="0"/>
          <w:sz w:val="24"/>
          <w:szCs w:val="24"/>
        </w:rPr>
      </w:pPr>
      <w:r w:rsidRPr="00527146">
        <w:rPr>
          <w:rStyle w:val="Emphasis"/>
          <w:i w:val="0"/>
          <w:sz w:val="24"/>
          <w:szCs w:val="24"/>
        </w:rPr>
        <w:t>Candidates will develop a Personal Change Plan (PCP) including a specific area to be addressed, a treatment plan with goal statements, and theoretical interventions used from class materials, and a journal entry concerning each theory covered in class in relation to the behavio</w:t>
      </w:r>
      <w:r w:rsidR="005F02F8">
        <w:rPr>
          <w:rStyle w:val="Emphasis"/>
          <w:i w:val="0"/>
          <w:sz w:val="24"/>
          <w:szCs w:val="24"/>
        </w:rPr>
        <w:t>r or issue being changed. Each c</w:t>
      </w:r>
      <w:r w:rsidRPr="00527146">
        <w:rPr>
          <w:rStyle w:val="Emphasis"/>
          <w:i w:val="0"/>
          <w:sz w:val="24"/>
          <w:szCs w:val="24"/>
        </w:rPr>
        <w:t xml:space="preserve">andidate will prepare a personal statement for area </w:t>
      </w:r>
      <w:r w:rsidR="005F02F8">
        <w:rPr>
          <w:rStyle w:val="Emphasis"/>
          <w:i w:val="0"/>
          <w:sz w:val="24"/>
          <w:szCs w:val="24"/>
        </w:rPr>
        <w:t>of change or difficulty in the c</w:t>
      </w:r>
      <w:r w:rsidRPr="00527146">
        <w:rPr>
          <w:rStyle w:val="Emphasis"/>
          <w:i w:val="0"/>
          <w:sz w:val="24"/>
          <w:szCs w:val="24"/>
        </w:rPr>
        <w:t xml:space="preserve">andidate’s life. The Candidate will use the personal statements as a reflective tool when writing about the theories studied in the course. A reflection will be due for each theory covered in the course. See the attachment to the syllabus for further description of this course requirement. Candidates must also be prepared to discuss personal change plans in class on the due dates. Candidates should submit these assignments as Word documents </w:t>
      </w:r>
      <w:r>
        <w:rPr>
          <w:rStyle w:val="Emphasis"/>
          <w:i w:val="0"/>
          <w:sz w:val="24"/>
          <w:szCs w:val="24"/>
        </w:rPr>
        <w:t>on the dates indicated on the Assignment Calendar</w:t>
      </w:r>
      <w:r w:rsidRPr="00527146">
        <w:rPr>
          <w:rStyle w:val="Emphasis"/>
          <w:i w:val="0"/>
          <w:sz w:val="24"/>
          <w:szCs w:val="24"/>
        </w:rPr>
        <w:t xml:space="preserve">. </w:t>
      </w:r>
    </w:p>
    <w:p w14:paraId="692C2538" w14:textId="77777777" w:rsidR="00527146" w:rsidRDefault="00527146" w:rsidP="00527146">
      <w:pPr>
        <w:widowControl/>
        <w:rPr>
          <w:rStyle w:val="Emphasis"/>
          <w:b/>
          <w:i w:val="0"/>
          <w:iCs w:val="0"/>
          <w:sz w:val="24"/>
          <w:szCs w:val="24"/>
        </w:rPr>
      </w:pPr>
    </w:p>
    <w:p w14:paraId="48D5EFD9" w14:textId="77777777" w:rsidR="004E265B" w:rsidRPr="00527146" w:rsidRDefault="004E265B" w:rsidP="00527146">
      <w:pPr>
        <w:widowControl/>
        <w:rPr>
          <w:rStyle w:val="Emphasis"/>
          <w:b/>
          <w:i w:val="0"/>
          <w:iCs w:val="0"/>
          <w:sz w:val="24"/>
          <w:szCs w:val="24"/>
        </w:rPr>
      </w:pPr>
    </w:p>
    <w:p w14:paraId="5D9CD5FF" w14:textId="128F429F" w:rsidR="00527146" w:rsidRPr="00527146" w:rsidRDefault="00527146" w:rsidP="00527146">
      <w:pPr>
        <w:widowControl/>
        <w:autoSpaceDE/>
        <w:autoSpaceDN/>
        <w:adjustRightInd/>
        <w:ind w:firstLine="720"/>
        <w:rPr>
          <w:b/>
          <w:sz w:val="24"/>
          <w:szCs w:val="24"/>
          <w:u w:val="single"/>
        </w:rPr>
      </w:pPr>
      <w:r w:rsidRPr="00527146">
        <w:rPr>
          <w:sz w:val="24"/>
          <w:szCs w:val="24"/>
          <w:u w:val="single"/>
        </w:rPr>
        <w:t>Presentations</w:t>
      </w:r>
    </w:p>
    <w:p w14:paraId="64CA6CC1" w14:textId="0E9E7FDB" w:rsidR="00527146" w:rsidRPr="00527146" w:rsidRDefault="005F02F8" w:rsidP="00527146">
      <w:pPr>
        <w:widowControl/>
        <w:ind w:left="720"/>
        <w:rPr>
          <w:rStyle w:val="Emphasis"/>
          <w:b/>
          <w:i w:val="0"/>
          <w:iCs w:val="0"/>
          <w:sz w:val="24"/>
          <w:szCs w:val="24"/>
        </w:rPr>
      </w:pPr>
      <w:r>
        <w:rPr>
          <w:sz w:val="24"/>
          <w:szCs w:val="24"/>
        </w:rPr>
        <w:t>Candidates</w:t>
      </w:r>
      <w:r w:rsidR="00527146" w:rsidRPr="00527146">
        <w:rPr>
          <w:sz w:val="24"/>
          <w:szCs w:val="24"/>
        </w:rPr>
        <w:t xml:space="preserve"> will </w:t>
      </w:r>
      <w:r w:rsidR="00527146">
        <w:rPr>
          <w:sz w:val="24"/>
          <w:szCs w:val="24"/>
        </w:rPr>
        <w:t xml:space="preserve">select </w:t>
      </w:r>
      <w:r w:rsidR="00527146" w:rsidRPr="00527146">
        <w:rPr>
          <w:sz w:val="24"/>
          <w:szCs w:val="24"/>
        </w:rPr>
        <w:t xml:space="preserve">specific </w:t>
      </w:r>
      <w:r w:rsidR="00527146">
        <w:rPr>
          <w:sz w:val="24"/>
          <w:szCs w:val="24"/>
        </w:rPr>
        <w:t xml:space="preserve">a </w:t>
      </w:r>
      <w:r w:rsidR="00527146" w:rsidRPr="00527146">
        <w:rPr>
          <w:sz w:val="24"/>
          <w:szCs w:val="24"/>
        </w:rPr>
        <w:t>counseling theory</w:t>
      </w:r>
      <w:r>
        <w:rPr>
          <w:sz w:val="24"/>
          <w:szCs w:val="24"/>
        </w:rPr>
        <w:t xml:space="preserve"> </w:t>
      </w:r>
      <w:r w:rsidR="00527146" w:rsidRPr="00527146">
        <w:rPr>
          <w:sz w:val="24"/>
          <w:szCs w:val="24"/>
        </w:rPr>
        <w:t>and</w:t>
      </w:r>
      <w:r w:rsidR="006C4155">
        <w:rPr>
          <w:sz w:val="24"/>
          <w:szCs w:val="24"/>
        </w:rPr>
        <w:t xml:space="preserve"> </w:t>
      </w:r>
      <w:r w:rsidR="00527146">
        <w:rPr>
          <w:sz w:val="24"/>
          <w:szCs w:val="24"/>
        </w:rPr>
        <w:t>identify</w:t>
      </w:r>
      <w:r w:rsidR="00527146" w:rsidRPr="00527146">
        <w:rPr>
          <w:sz w:val="24"/>
          <w:szCs w:val="24"/>
        </w:rPr>
        <w:t xml:space="preserve"> a</w:t>
      </w:r>
      <w:r>
        <w:rPr>
          <w:sz w:val="24"/>
          <w:szCs w:val="24"/>
        </w:rPr>
        <w:t xml:space="preserve"> specific presenting issue to </w:t>
      </w:r>
      <w:r w:rsidR="00527146" w:rsidRPr="00527146">
        <w:rPr>
          <w:sz w:val="24"/>
          <w:szCs w:val="24"/>
        </w:rPr>
        <w:t xml:space="preserve">use as the impetus to develop a creative intervention. </w:t>
      </w:r>
      <w:r>
        <w:rPr>
          <w:sz w:val="24"/>
          <w:szCs w:val="24"/>
        </w:rPr>
        <w:t>Candidates</w:t>
      </w:r>
      <w:r w:rsidR="00527146" w:rsidRPr="00527146">
        <w:rPr>
          <w:sz w:val="24"/>
          <w:szCs w:val="24"/>
        </w:rPr>
        <w:t xml:space="preserve"> will be required to</w:t>
      </w:r>
      <w:r w:rsidR="008F0C69">
        <w:rPr>
          <w:sz w:val="24"/>
          <w:szCs w:val="24"/>
        </w:rPr>
        <w:t xml:space="preserve"> 1</w:t>
      </w:r>
      <w:r w:rsidR="0005700B">
        <w:rPr>
          <w:sz w:val="24"/>
          <w:szCs w:val="24"/>
        </w:rPr>
        <w:t xml:space="preserve">) </w:t>
      </w:r>
      <w:r w:rsidR="0005700B" w:rsidRPr="00527146">
        <w:rPr>
          <w:sz w:val="24"/>
          <w:szCs w:val="24"/>
        </w:rPr>
        <w:t>provide the class with an</w:t>
      </w:r>
      <w:r w:rsidR="0005700B">
        <w:rPr>
          <w:sz w:val="24"/>
          <w:szCs w:val="24"/>
        </w:rPr>
        <w:t xml:space="preserve"> </w:t>
      </w:r>
      <w:r w:rsidR="0005700B" w:rsidRPr="00527146">
        <w:rPr>
          <w:sz w:val="24"/>
          <w:szCs w:val="24"/>
        </w:rPr>
        <w:t>overview of the counseling theory</w:t>
      </w:r>
      <w:r w:rsidR="0005700B">
        <w:rPr>
          <w:sz w:val="24"/>
          <w:szCs w:val="24"/>
        </w:rPr>
        <w:t xml:space="preserve"> (the purpose of this overview is to prompt the classes to think theoretically and provide </w:t>
      </w:r>
      <w:r w:rsidR="0005700B" w:rsidRPr="008C1C49">
        <w:rPr>
          <w:sz w:val="24"/>
          <w:szCs w:val="24"/>
          <w:u w:val="single"/>
        </w:rPr>
        <w:t>new</w:t>
      </w:r>
      <w:r w:rsidR="0005700B">
        <w:rPr>
          <w:sz w:val="24"/>
          <w:szCs w:val="24"/>
        </w:rPr>
        <w:t xml:space="preserve"> – not covered in the textbook – information on the theory, not review the chapter), 2</w:t>
      </w:r>
      <w:r w:rsidR="008F0C69">
        <w:rPr>
          <w:sz w:val="24"/>
          <w:szCs w:val="24"/>
        </w:rPr>
        <w:t>)</w:t>
      </w:r>
      <w:r w:rsidR="00527146" w:rsidRPr="00527146">
        <w:rPr>
          <w:sz w:val="24"/>
          <w:szCs w:val="24"/>
        </w:rPr>
        <w:t xml:space="preserve"> </w:t>
      </w:r>
      <w:r>
        <w:rPr>
          <w:sz w:val="24"/>
          <w:szCs w:val="24"/>
        </w:rPr>
        <w:t xml:space="preserve">develop a case study of a client </w:t>
      </w:r>
      <w:r w:rsidR="008C1C49">
        <w:rPr>
          <w:sz w:val="24"/>
          <w:szCs w:val="24"/>
        </w:rPr>
        <w:t xml:space="preserve">(the textbook’s introduction of Justin is a good </w:t>
      </w:r>
      <w:r w:rsidR="006C4155">
        <w:rPr>
          <w:sz w:val="24"/>
          <w:szCs w:val="24"/>
        </w:rPr>
        <w:t>example</w:t>
      </w:r>
      <w:r w:rsidR="008C1C49">
        <w:rPr>
          <w:sz w:val="24"/>
          <w:szCs w:val="24"/>
        </w:rPr>
        <w:t xml:space="preserve">) </w:t>
      </w:r>
      <w:r>
        <w:rPr>
          <w:sz w:val="24"/>
          <w:szCs w:val="24"/>
        </w:rPr>
        <w:t>with the specific presenting issue</w:t>
      </w:r>
      <w:r w:rsidR="0005700B">
        <w:rPr>
          <w:sz w:val="24"/>
          <w:szCs w:val="24"/>
        </w:rPr>
        <w:t xml:space="preserve"> to be treated with created intervention</w:t>
      </w:r>
      <w:r>
        <w:rPr>
          <w:sz w:val="24"/>
          <w:szCs w:val="24"/>
        </w:rPr>
        <w:t xml:space="preserve">, </w:t>
      </w:r>
      <w:r w:rsidR="00527146" w:rsidRPr="00527146">
        <w:rPr>
          <w:sz w:val="24"/>
          <w:szCs w:val="24"/>
        </w:rPr>
        <w:t xml:space="preserve">and </w:t>
      </w:r>
      <w:r w:rsidR="008F0C69">
        <w:rPr>
          <w:sz w:val="24"/>
          <w:szCs w:val="24"/>
        </w:rPr>
        <w:t xml:space="preserve">3) </w:t>
      </w:r>
      <w:r>
        <w:rPr>
          <w:sz w:val="24"/>
          <w:szCs w:val="24"/>
        </w:rPr>
        <w:t xml:space="preserve">present </w:t>
      </w:r>
      <w:r w:rsidR="00527146" w:rsidRPr="00527146">
        <w:rPr>
          <w:sz w:val="24"/>
          <w:szCs w:val="24"/>
        </w:rPr>
        <w:t xml:space="preserve">specific steps to carry out the innovative, creative technique that they have developed for the “client.” This technique is to be </w:t>
      </w:r>
      <w:r w:rsidR="0005700B" w:rsidRPr="0005700B">
        <w:rPr>
          <w:sz w:val="24"/>
          <w:szCs w:val="24"/>
          <w:u w:val="single"/>
        </w:rPr>
        <w:t>original</w:t>
      </w:r>
      <w:r w:rsidR="00527146" w:rsidRPr="00527146">
        <w:rPr>
          <w:sz w:val="24"/>
          <w:szCs w:val="24"/>
        </w:rPr>
        <w:t xml:space="preserve"> and </w:t>
      </w:r>
      <w:r w:rsidR="0005700B" w:rsidRPr="0005700B">
        <w:rPr>
          <w:sz w:val="24"/>
          <w:szCs w:val="24"/>
          <w:u w:val="single"/>
        </w:rPr>
        <w:t>creative</w:t>
      </w:r>
      <w:r w:rsidR="00527146" w:rsidRPr="00527146">
        <w:rPr>
          <w:sz w:val="24"/>
          <w:szCs w:val="24"/>
        </w:rPr>
        <w:t xml:space="preserve"> using t</w:t>
      </w:r>
      <w:r>
        <w:rPr>
          <w:sz w:val="24"/>
          <w:szCs w:val="24"/>
        </w:rPr>
        <w:t>he</w:t>
      </w:r>
      <w:r w:rsidR="009B6CFF">
        <w:rPr>
          <w:sz w:val="24"/>
          <w:szCs w:val="24"/>
        </w:rPr>
        <w:t xml:space="preserve"> expressive arts in some form.  </w:t>
      </w:r>
      <w:r w:rsidRPr="00527146">
        <w:rPr>
          <w:sz w:val="24"/>
          <w:szCs w:val="24"/>
        </w:rPr>
        <w:t xml:space="preserve">Students will </w:t>
      </w:r>
      <w:r w:rsidR="008F0C69">
        <w:rPr>
          <w:sz w:val="24"/>
          <w:szCs w:val="24"/>
        </w:rPr>
        <w:t xml:space="preserve">4) </w:t>
      </w:r>
      <w:r w:rsidRPr="00527146">
        <w:rPr>
          <w:sz w:val="24"/>
          <w:szCs w:val="24"/>
        </w:rPr>
        <w:t>provide a handout for each class member an</w:t>
      </w:r>
      <w:r w:rsidR="009B6CFF">
        <w:rPr>
          <w:sz w:val="24"/>
          <w:szCs w:val="24"/>
        </w:rPr>
        <w:t>d the instructor that includes each of the categories presented in</w:t>
      </w:r>
      <w:r>
        <w:rPr>
          <w:sz w:val="24"/>
          <w:szCs w:val="24"/>
        </w:rPr>
        <w:t xml:space="preserve"> s</w:t>
      </w:r>
      <w:r w:rsidR="00527146" w:rsidRPr="00527146">
        <w:rPr>
          <w:sz w:val="24"/>
          <w:szCs w:val="24"/>
        </w:rPr>
        <w:t>ee Degges-White &amp; Davis (2010)</w:t>
      </w:r>
      <w:r>
        <w:rPr>
          <w:sz w:val="24"/>
          <w:szCs w:val="24"/>
        </w:rPr>
        <w:t xml:space="preserve"> text</w:t>
      </w:r>
      <w:r w:rsidR="00977E4F">
        <w:rPr>
          <w:sz w:val="24"/>
          <w:szCs w:val="24"/>
        </w:rPr>
        <w:t xml:space="preserve"> and an APA formatted reference list for the instructor</w:t>
      </w:r>
      <w:r w:rsidR="009B6CFF">
        <w:rPr>
          <w:sz w:val="24"/>
          <w:szCs w:val="24"/>
        </w:rPr>
        <w:t xml:space="preserve">. In their presentation, candidates </w:t>
      </w:r>
      <w:r w:rsidR="00527146" w:rsidRPr="00527146">
        <w:rPr>
          <w:sz w:val="24"/>
          <w:szCs w:val="24"/>
        </w:rPr>
        <w:t xml:space="preserve">will also involve either the class or volunteer in the activity to demonstrate how </w:t>
      </w:r>
      <w:r w:rsidR="00977E4F">
        <w:rPr>
          <w:sz w:val="24"/>
          <w:szCs w:val="24"/>
        </w:rPr>
        <w:t>the activity</w:t>
      </w:r>
      <w:r w:rsidR="00527146" w:rsidRPr="00527146">
        <w:rPr>
          <w:sz w:val="24"/>
          <w:szCs w:val="24"/>
        </w:rPr>
        <w:t xml:space="preserve"> would be employed in a clinical setting.</w:t>
      </w:r>
      <w:r w:rsidR="008C1C49">
        <w:rPr>
          <w:sz w:val="24"/>
          <w:szCs w:val="24"/>
        </w:rPr>
        <w:t xml:space="preserve"> Presentations should be </w:t>
      </w:r>
      <w:r w:rsidR="006C4155">
        <w:rPr>
          <w:sz w:val="24"/>
          <w:szCs w:val="24"/>
        </w:rPr>
        <w:t>30 – 35 minutes in length.</w:t>
      </w:r>
      <w:r w:rsidR="008C1C49">
        <w:rPr>
          <w:sz w:val="24"/>
          <w:szCs w:val="24"/>
        </w:rPr>
        <w:t xml:space="preserve"> </w:t>
      </w:r>
    </w:p>
    <w:p w14:paraId="44BB0F24" w14:textId="77777777" w:rsidR="00527146" w:rsidRDefault="00527146" w:rsidP="00527146">
      <w:pPr>
        <w:widowControl/>
        <w:ind w:left="1440"/>
        <w:rPr>
          <w:rStyle w:val="Emphasis"/>
          <w:b/>
          <w:i w:val="0"/>
          <w:iCs w:val="0"/>
          <w:sz w:val="24"/>
          <w:szCs w:val="24"/>
        </w:rPr>
      </w:pPr>
    </w:p>
    <w:p w14:paraId="1070C07B" w14:textId="77777777" w:rsidR="004E265B" w:rsidRPr="00527146" w:rsidRDefault="004E265B" w:rsidP="00527146">
      <w:pPr>
        <w:widowControl/>
        <w:ind w:left="1440"/>
        <w:rPr>
          <w:rStyle w:val="Emphasis"/>
          <w:b/>
          <w:i w:val="0"/>
          <w:iCs w:val="0"/>
          <w:sz w:val="24"/>
          <w:szCs w:val="24"/>
        </w:rPr>
      </w:pPr>
    </w:p>
    <w:p w14:paraId="5740A88D" w14:textId="5370260E" w:rsidR="00527146" w:rsidRPr="00527146" w:rsidRDefault="00527146" w:rsidP="004E265B">
      <w:pPr>
        <w:widowControl/>
        <w:autoSpaceDE/>
        <w:autoSpaceDN/>
        <w:adjustRightInd/>
        <w:ind w:firstLine="720"/>
        <w:rPr>
          <w:rStyle w:val="Emphasis"/>
          <w:i w:val="0"/>
          <w:iCs w:val="0"/>
          <w:sz w:val="24"/>
          <w:szCs w:val="24"/>
          <w:u w:val="single"/>
        </w:rPr>
      </w:pPr>
      <w:r w:rsidRPr="00527146">
        <w:rPr>
          <w:rStyle w:val="Emphasis"/>
          <w:i w:val="0"/>
          <w:iCs w:val="0"/>
          <w:sz w:val="24"/>
          <w:szCs w:val="24"/>
          <w:u w:val="single"/>
        </w:rPr>
        <w:t>Exams</w:t>
      </w:r>
    </w:p>
    <w:p w14:paraId="17EE090E" w14:textId="1975FC70" w:rsidR="00527146" w:rsidRPr="008D4AE6" w:rsidRDefault="00527146" w:rsidP="008D4AE6">
      <w:pPr>
        <w:widowControl/>
        <w:ind w:left="720"/>
        <w:rPr>
          <w:b/>
          <w:sz w:val="24"/>
          <w:szCs w:val="24"/>
        </w:rPr>
      </w:pPr>
      <w:r w:rsidRPr="00527146">
        <w:rPr>
          <w:rStyle w:val="Emphasis"/>
          <w:i w:val="0"/>
          <w:iCs w:val="0"/>
          <w:sz w:val="24"/>
          <w:szCs w:val="24"/>
        </w:rPr>
        <w:t xml:space="preserve">Candidates will complete a midterm and a comprehensive final exam for this course on the scheduled dates. These exam will cover all material presented in the course. There are </w:t>
      </w:r>
      <w:r w:rsidRPr="00527146">
        <w:rPr>
          <w:rStyle w:val="Emphasis"/>
          <w:i w:val="0"/>
          <w:iCs w:val="0"/>
          <w:sz w:val="24"/>
          <w:szCs w:val="24"/>
        </w:rPr>
        <w:lastRenderedPageBreak/>
        <w:t xml:space="preserve">no make-up exams if a candidate arrives late or misses the midterm or final exam. There will be no exceptions to this policy. </w:t>
      </w:r>
    </w:p>
    <w:p w14:paraId="78F7849C" w14:textId="77777777" w:rsidR="004E265B" w:rsidRDefault="004E265B" w:rsidP="00527146">
      <w:pPr>
        <w:pStyle w:val="Heading6"/>
        <w:rPr>
          <w:rFonts w:ascii="Times New Roman" w:hAnsi="Times New Roman" w:cs="Times New Roman"/>
          <w:sz w:val="24"/>
          <w:szCs w:val="24"/>
        </w:rPr>
      </w:pPr>
    </w:p>
    <w:p w14:paraId="0CED0497" w14:textId="77777777" w:rsidR="004337AE" w:rsidRPr="004337AE" w:rsidRDefault="004337AE" w:rsidP="004337AE"/>
    <w:p w14:paraId="21DE23D9" w14:textId="77777777" w:rsidR="00527146" w:rsidRPr="00527146" w:rsidRDefault="00527146" w:rsidP="00527146">
      <w:pPr>
        <w:pStyle w:val="Heading6"/>
        <w:rPr>
          <w:rFonts w:ascii="Times New Roman" w:hAnsi="Times New Roman" w:cs="Times New Roman"/>
          <w:sz w:val="24"/>
          <w:szCs w:val="24"/>
        </w:rPr>
      </w:pPr>
      <w:r w:rsidRPr="00527146">
        <w:rPr>
          <w:rFonts w:ascii="Times New Roman" w:hAnsi="Times New Roman" w:cs="Times New Roman"/>
          <w:sz w:val="24"/>
          <w:szCs w:val="24"/>
        </w:rPr>
        <w:t xml:space="preserve">Assessment Procedure </w:t>
      </w:r>
    </w:p>
    <w:p w14:paraId="6211F36D" w14:textId="77777777" w:rsidR="00527146" w:rsidRPr="00527146" w:rsidRDefault="00527146" w:rsidP="00527146">
      <w:pPr>
        <w:widowControl/>
        <w:rPr>
          <w:bCs/>
          <w:sz w:val="24"/>
          <w:szCs w:val="24"/>
        </w:rPr>
      </w:pP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788"/>
        <w:gridCol w:w="990"/>
      </w:tblGrid>
      <w:tr w:rsidR="00527146" w:rsidRPr="00527146" w14:paraId="6AFEDB4B" w14:textId="77777777" w:rsidTr="008B4B66">
        <w:trPr>
          <w:trHeight w:val="296"/>
        </w:trPr>
        <w:tc>
          <w:tcPr>
            <w:tcW w:w="4788" w:type="dxa"/>
            <w:shd w:val="clear" w:color="auto" w:fill="BFBFBF"/>
          </w:tcPr>
          <w:p w14:paraId="65B49442" w14:textId="77777777" w:rsidR="00527146" w:rsidRPr="00527146" w:rsidRDefault="00527146" w:rsidP="008B4B66">
            <w:pPr>
              <w:widowControl/>
              <w:jc w:val="center"/>
              <w:rPr>
                <w:b/>
                <w:bCs/>
                <w:sz w:val="24"/>
                <w:szCs w:val="24"/>
              </w:rPr>
            </w:pPr>
            <w:bookmarkStart w:id="1" w:name="OLE_LINK1"/>
            <w:r w:rsidRPr="00527146">
              <w:rPr>
                <w:b/>
                <w:bCs/>
                <w:sz w:val="24"/>
                <w:szCs w:val="24"/>
              </w:rPr>
              <w:t>Assignment</w:t>
            </w:r>
          </w:p>
        </w:tc>
        <w:tc>
          <w:tcPr>
            <w:tcW w:w="990" w:type="dxa"/>
            <w:shd w:val="clear" w:color="auto" w:fill="BFBFBF"/>
          </w:tcPr>
          <w:p w14:paraId="5BA884E3" w14:textId="77777777" w:rsidR="00527146" w:rsidRPr="00527146" w:rsidRDefault="00527146" w:rsidP="008B4B66">
            <w:pPr>
              <w:widowControl/>
              <w:jc w:val="center"/>
              <w:rPr>
                <w:b/>
                <w:bCs/>
                <w:sz w:val="24"/>
                <w:szCs w:val="24"/>
              </w:rPr>
            </w:pPr>
            <w:r w:rsidRPr="00527146">
              <w:rPr>
                <w:b/>
                <w:bCs/>
                <w:sz w:val="24"/>
                <w:szCs w:val="24"/>
              </w:rPr>
              <w:t>Weight</w:t>
            </w:r>
          </w:p>
        </w:tc>
      </w:tr>
      <w:tr w:rsidR="00527146" w:rsidRPr="00527146" w14:paraId="0B899F33" w14:textId="77777777" w:rsidTr="008B4B66">
        <w:trPr>
          <w:trHeight w:val="431"/>
        </w:trPr>
        <w:tc>
          <w:tcPr>
            <w:tcW w:w="4788" w:type="dxa"/>
            <w:shd w:val="clear" w:color="auto" w:fill="auto"/>
          </w:tcPr>
          <w:p w14:paraId="4E2FBC7D" w14:textId="77777777" w:rsidR="00527146" w:rsidRPr="00527146" w:rsidRDefault="00527146" w:rsidP="008B4B66">
            <w:pPr>
              <w:widowControl/>
              <w:rPr>
                <w:bCs/>
                <w:sz w:val="24"/>
                <w:szCs w:val="24"/>
              </w:rPr>
            </w:pPr>
            <w:r w:rsidRPr="00527146">
              <w:rPr>
                <w:bCs/>
                <w:sz w:val="24"/>
                <w:szCs w:val="24"/>
              </w:rPr>
              <w:t>Weekly Quizzes</w:t>
            </w:r>
          </w:p>
        </w:tc>
        <w:tc>
          <w:tcPr>
            <w:tcW w:w="990" w:type="dxa"/>
            <w:shd w:val="clear" w:color="auto" w:fill="auto"/>
          </w:tcPr>
          <w:p w14:paraId="185EE526" w14:textId="4DD4858A" w:rsidR="00527146" w:rsidRPr="00527146" w:rsidRDefault="00133C04" w:rsidP="008B4B66">
            <w:pPr>
              <w:widowControl/>
              <w:jc w:val="center"/>
              <w:rPr>
                <w:bCs/>
                <w:sz w:val="24"/>
                <w:szCs w:val="24"/>
              </w:rPr>
            </w:pPr>
            <w:r>
              <w:rPr>
                <w:bCs/>
                <w:sz w:val="24"/>
                <w:szCs w:val="24"/>
              </w:rPr>
              <w:t>15</w:t>
            </w:r>
            <w:r w:rsidR="00527146" w:rsidRPr="00527146">
              <w:rPr>
                <w:bCs/>
                <w:sz w:val="24"/>
                <w:szCs w:val="24"/>
              </w:rPr>
              <w:t>%</w:t>
            </w:r>
          </w:p>
        </w:tc>
      </w:tr>
      <w:tr w:rsidR="00527146" w:rsidRPr="00527146" w14:paraId="5316B322" w14:textId="77777777" w:rsidTr="008B4B66">
        <w:trPr>
          <w:trHeight w:val="449"/>
        </w:trPr>
        <w:tc>
          <w:tcPr>
            <w:tcW w:w="4788" w:type="dxa"/>
            <w:shd w:val="clear" w:color="auto" w:fill="auto"/>
          </w:tcPr>
          <w:p w14:paraId="39AD2A70" w14:textId="77777777" w:rsidR="00527146" w:rsidRPr="00527146" w:rsidRDefault="00527146" w:rsidP="008B4B66">
            <w:pPr>
              <w:widowControl/>
              <w:rPr>
                <w:bCs/>
                <w:sz w:val="24"/>
                <w:szCs w:val="24"/>
              </w:rPr>
            </w:pPr>
            <w:r w:rsidRPr="00527146">
              <w:rPr>
                <w:sz w:val="24"/>
                <w:szCs w:val="24"/>
              </w:rPr>
              <w:t>Dyadic Presentations</w:t>
            </w:r>
          </w:p>
        </w:tc>
        <w:tc>
          <w:tcPr>
            <w:tcW w:w="990" w:type="dxa"/>
            <w:shd w:val="clear" w:color="auto" w:fill="auto"/>
          </w:tcPr>
          <w:p w14:paraId="4341EC65" w14:textId="0856CC8E" w:rsidR="00527146" w:rsidRPr="00527146" w:rsidRDefault="002669DE" w:rsidP="008B4B66">
            <w:pPr>
              <w:widowControl/>
              <w:jc w:val="center"/>
              <w:rPr>
                <w:bCs/>
                <w:sz w:val="24"/>
                <w:szCs w:val="24"/>
              </w:rPr>
            </w:pPr>
            <w:r>
              <w:rPr>
                <w:bCs/>
                <w:sz w:val="24"/>
                <w:szCs w:val="24"/>
              </w:rPr>
              <w:t>15</w:t>
            </w:r>
            <w:r w:rsidR="00527146" w:rsidRPr="00527146">
              <w:rPr>
                <w:bCs/>
                <w:sz w:val="24"/>
                <w:szCs w:val="24"/>
              </w:rPr>
              <w:t>%</w:t>
            </w:r>
          </w:p>
        </w:tc>
      </w:tr>
      <w:tr w:rsidR="004F6D4C" w:rsidRPr="00527146" w14:paraId="0E776336" w14:textId="77777777" w:rsidTr="008B4B66">
        <w:trPr>
          <w:trHeight w:val="431"/>
        </w:trPr>
        <w:tc>
          <w:tcPr>
            <w:tcW w:w="4788" w:type="dxa"/>
            <w:shd w:val="clear" w:color="auto" w:fill="auto"/>
          </w:tcPr>
          <w:p w14:paraId="734777A2" w14:textId="1525C445" w:rsidR="004F6D4C" w:rsidRPr="00527146" w:rsidRDefault="004F6D4C" w:rsidP="008B4B66">
            <w:pPr>
              <w:widowControl/>
              <w:rPr>
                <w:bCs/>
                <w:sz w:val="24"/>
                <w:szCs w:val="24"/>
              </w:rPr>
            </w:pPr>
            <w:r>
              <w:rPr>
                <w:bCs/>
                <w:sz w:val="24"/>
                <w:szCs w:val="24"/>
              </w:rPr>
              <w:t>Class Participation</w:t>
            </w:r>
          </w:p>
        </w:tc>
        <w:tc>
          <w:tcPr>
            <w:tcW w:w="990" w:type="dxa"/>
            <w:shd w:val="clear" w:color="auto" w:fill="auto"/>
          </w:tcPr>
          <w:p w14:paraId="17C57DCA" w14:textId="64E740A3" w:rsidR="004F6D4C" w:rsidRDefault="004F6D4C" w:rsidP="008B4B66">
            <w:pPr>
              <w:widowControl/>
              <w:jc w:val="center"/>
              <w:rPr>
                <w:bCs/>
                <w:sz w:val="24"/>
                <w:szCs w:val="24"/>
              </w:rPr>
            </w:pPr>
            <w:r>
              <w:rPr>
                <w:bCs/>
                <w:sz w:val="24"/>
                <w:szCs w:val="24"/>
              </w:rPr>
              <w:t>5%</w:t>
            </w:r>
          </w:p>
        </w:tc>
      </w:tr>
      <w:tr w:rsidR="00527146" w:rsidRPr="00527146" w14:paraId="406A87A8" w14:textId="77777777" w:rsidTr="008B4B66">
        <w:trPr>
          <w:trHeight w:val="431"/>
        </w:trPr>
        <w:tc>
          <w:tcPr>
            <w:tcW w:w="4788" w:type="dxa"/>
            <w:shd w:val="clear" w:color="auto" w:fill="auto"/>
          </w:tcPr>
          <w:p w14:paraId="28E31464" w14:textId="77777777" w:rsidR="00527146" w:rsidRPr="00527146" w:rsidRDefault="00527146" w:rsidP="008B4B66">
            <w:pPr>
              <w:widowControl/>
              <w:rPr>
                <w:bCs/>
                <w:sz w:val="24"/>
                <w:szCs w:val="24"/>
              </w:rPr>
            </w:pPr>
            <w:r w:rsidRPr="00527146">
              <w:rPr>
                <w:bCs/>
                <w:sz w:val="24"/>
                <w:szCs w:val="24"/>
              </w:rPr>
              <w:t>Mid-Term Exam</w:t>
            </w:r>
          </w:p>
        </w:tc>
        <w:tc>
          <w:tcPr>
            <w:tcW w:w="990" w:type="dxa"/>
            <w:shd w:val="clear" w:color="auto" w:fill="auto"/>
          </w:tcPr>
          <w:p w14:paraId="2A920F87" w14:textId="2E6086A8" w:rsidR="00527146" w:rsidRPr="00527146" w:rsidRDefault="00133C04" w:rsidP="008B4B66">
            <w:pPr>
              <w:widowControl/>
              <w:jc w:val="center"/>
              <w:rPr>
                <w:bCs/>
                <w:sz w:val="24"/>
                <w:szCs w:val="24"/>
              </w:rPr>
            </w:pPr>
            <w:r>
              <w:rPr>
                <w:bCs/>
                <w:sz w:val="24"/>
                <w:szCs w:val="24"/>
              </w:rPr>
              <w:t>15</w:t>
            </w:r>
            <w:r w:rsidR="00527146" w:rsidRPr="00527146">
              <w:rPr>
                <w:bCs/>
                <w:sz w:val="24"/>
                <w:szCs w:val="24"/>
              </w:rPr>
              <w:t>%</w:t>
            </w:r>
          </w:p>
        </w:tc>
      </w:tr>
      <w:tr w:rsidR="00527146" w:rsidRPr="00527146" w14:paraId="5FCB8267" w14:textId="77777777" w:rsidTr="008B4B66">
        <w:trPr>
          <w:trHeight w:val="440"/>
        </w:trPr>
        <w:tc>
          <w:tcPr>
            <w:tcW w:w="4788" w:type="dxa"/>
            <w:shd w:val="clear" w:color="auto" w:fill="auto"/>
          </w:tcPr>
          <w:p w14:paraId="51E31B29" w14:textId="5CEA582D" w:rsidR="00527146" w:rsidRPr="00527146" w:rsidRDefault="00527146" w:rsidP="008B4B66">
            <w:pPr>
              <w:widowControl/>
              <w:rPr>
                <w:bCs/>
                <w:sz w:val="24"/>
                <w:szCs w:val="24"/>
              </w:rPr>
            </w:pPr>
            <w:r w:rsidRPr="00527146">
              <w:rPr>
                <w:bCs/>
                <w:sz w:val="24"/>
                <w:szCs w:val="24"/>
              </w:rPr>
              <w:t>Personal Change Plan</w:t>
            </w:r>
            <w:r w:rsidR="00133C04">
              <w:rPr>
                <w:bCs/>
                <w:sz w:val="24"/>
                <w:szCs w:val="24"/>
              </w:rPr>
              <w:t xml:space="preserve"> – Part A</w:t>
            </w:r>
          </w:p>
        </w:tc>
        <w:tc>
          <w:tcPr>
            <w:tcW w:w="990" w:type="dxa"/>
            <w:shd w:val="clear" w:color="auto" w:fill="auto"/>
          </w:tcPr>
          <w:p w14:paraId="1095D9A6" w14:textId="4D71A780" w:rsidR="00527146" w:rsidRPr="00527146" w:rsidRDefault="002669DE" w:rsidP="008B4B66">
            <w:pPr>
              <w:widowControl/>
              <w:jc w:val="center"/>
              <w:rPr>
                <w:bCs/>
                <w:sz w:val="24"/>
                <w:szCs w:val="24"/>
              </w:rPr>
            </w:pPr>
            <w:r>
              <w:rPr>
                <w:bCs/>
                <w:sz w:val="24"/>
                <w:szCs w:val="24"/>
              </w:rPr>
              <w:t>10</w:t>
            </w:r>
            <w:r w:rsidR="00527146" w:rsidRPr="00527146">
              <w:rPr>
                <w:bCs/>
                <w:sz w:val="24"/>
                <w:szCs w:val="24"/>
              </w:rPr>
              <w:t>%</w:t>
            </w:r>
          </w:p>
        </w:tc>
      </w:tr>
      <w:tr w:rsidR="00133C04" w:rsidRPr="00527146" w14:paraId="4523F516" w14:textId="77777777" w:rsidTr="008B4B66">
        <w:trPr>
          <w:trHeight w:val="413"/>
        </w:trPr>
        <w:tc>
          <w:tcPr>
            <w:tcW w:w="4788" w:type="dxa"/>
            <w:shd w:val="clear" w:color="auto" w:fill="auto"/>
          </w:tcPr>
          <w:p w14:paraId="3E15132A" w14:textId="7FF03F54" w:rsidR="00133C04" w:rsidRPr="00527146" w:rsidRDefault="00133C04" w:rsidP="008B4B66">
            <w:pPr>
              <w:widowControl/>
              <w:rPr>
                <w:bCs/>
                <w:sz w:val="24"/>
                <w:szCs w:val="24"/>
              </w:rPr>
            </w:pPr>
            <w:r w:rsidRPr="00527146">
              <w:rPr>
                <w:bCs/>
                <w:sz w:val="24"/>
                <w:szCs w:val="24"/>
              </w:rPr>
              <w:t>Personal Change Plan</w:t>
            </w:r>
            <w:r>
              <w:rPr>
                <w:bCs/>
                <w:sz w:val="24"/>
                <w:szCs w:val="24"/>
              </w:rPr>
              <w:t xml:space="preserve"> – Part B1</w:t>
            </w:r>
          </w:p>
        </w:tc>
        <w:tc>
          <w:tcPr>
            <w:tcW w:w="990" w:type="dxa"/>
            <w:shd w:val="clear" w:color="auto" w:fill="auto"/>
          </w:tcPr>
          <w:p w14:paraId="498D19CF" w14:textId="0B83F4BD" w:rsidR="00133C04" w:rsidRPr="00527146" w:rsidRDefault="002669DE" w:rsidP="008B4B66">
            <w:pPr>
              <w:widowControl/>
              <w:jc w:val="center"/>
              <w:rPr>
                <w:bCs/>
                <w:sz w:val="24"/>
                <w:szCs w:val="24"/>
              </w:rPr>
            </w:pPr>
            <w:r>
              <w:rPr>
                <w:bCs/>
                <w:sz w:val="24"/>
                <w:szCs w:val="24"/>
              </w:rPr>
              <w:t>10%</w:t>
            </w:r>
          </w:p>
        </w:tc>
      </w:tr>
      <w:tr w:rsidR="00133C04" w:rsidRPr="00527146" w14:paraId="75CE0804" w14:textId="77777777" w:rsidTr="008B4B66">
        <w:trPr>
          <w:trHeight w:val="413"/>
        </w:trPr>
        <w:tc>
          <w:tcPr>
            <w:tcW w:w="4788" w:type="dxa"/>
            <w:shd w:val="clear" w:color="auto" w:fill="auto"/>
          </w:tcPr>
          <w:p w14:paraId="5ACF1EC9" w14:textId="1443A95A" w:rsidR="00133C04" w:rsidRPr="00527146" w:rsidRDefault="00133C04" w:rsidP="008B4B66">
            <w:pPr>
              <w:widowControl/>
              <w:rPr>
                <w:bCs/>
                <w:sz w:val="24"/>
                <w:szCs w:val="24"/>
              </w:rPr>
            </w:pPr>
            <w:r w:rsidRPr="00527146">
              <w:rPr>
                <w:bCs/>
                <w:sz w:val="24"/>
                <w:szCs w:val="24"/>
              </w:rPr>
              <w:t>Personal Change Plan</w:t>
            </w:r>
            <w:r>
              <w:rPr>
                <w:bCs/>
                <w:sz w:val="24"/>
                <w:szCs w:val="24"/>
              </w:rPr>
              <w:t xml:space="preserve"> – Part B2</w:t>
            </w:r>
          </w:p>
        </w:tc>
        <w:tc>
          <w:tcPr>
            <w:tcW w:w="990" w:type="dxa"/>
            <w:shd w:val="clear" w:color="auto" w:fill="auto"/>
          </w:tcPr>
          <w:p w14:paraId="56DCF5C9" w14:textId="38F9DBF3" w:rsidR="00133C04" w:rsidRPr="00527146" w:rsidRDefault="004F6D4C" w:rsidP="008B4B66">
            <w:pPr>
              <w:widowControl/>
              <w:jc w:val="center"/>
              <w:rPr>
                <w:bCs/>
                <w:sz w:val="24"/>
                <w:szCs w:val="24"/>
              </w:rPr>
            </w:pPr>
            <w:r>
              <w:rPr>
                <w:bCs/>
                <w:sz w:val="24"/>
                <w:szCs w:val="24"/>
              </w:rPr>
              <w:t>10</w:t>
            </w:r>
            <w:r w:rsidR="002669DE">
              <w:rPr>
                <w:bCs/>
                <w:sz w:val="24"/>
                <w:szCs w:val="24"/>
              </w:rPr>
              <w:t>%</w:t>
            </w:r>
          </w:p>
        </w:tc>
      </w:tr>
      <w:tr w:rsidR="00527146" w:rsidRPr="00527146" w14:paraId="43CDACDA" w14:textId="77777777" w:rsidTr="008B4B66">
        <w:trPr>
          <w:trHeight w:val="413"/>
        </w:trPr>
        <w:tc>
          <w:tcPr>
            <w:tcW w:w="4788" w:type="dxa"/>
            <w:shd w:val="clear" w:color="auto" w:fill="auto"/>
          </w:tcPr>
          <w:p w14:paraId="1D56A61A" w14:textId="77777777" w:rsidR="00527146" w:rsidRPr="00527146" w:rsidRDefault="00527146" w:rsidP="008B4B66">
            <w:pPr>
              <w:widowControl/>
              <w:rPr>
                <w:bCs/>
                <w:sz w:val="24"/>
                <w:szCs w:val="24"/>
              </w:rPr>
            </w:pPr>
            <w:r w:rsidRPr="00527146">
              <w:rPr>
                <w:bCs/>
                <w:sz w:val="24"/>
                <w:szCs w:val="24"/>
              </w:rPr>
              <w:t>Final Exam</w:t>
            </w:r>
          </w:p>
        </w:tc>
        <w:tc>
          <w:tcPr>
            <w:tcW w:w="990" w:type="dxa"/>
            <w:shd w:val="clear" w:color="auto" w:fill="auto"/>
          </w:tcPr>
          <w:p w14:paraId="202EF084" w14:textId="43EA1D10" w:rsidR="00527146" w:rsidRPr="00527146" w:rsidRDefault="00133C04" w:rsidP="008B4B66">
            <w:pPr>
              <w:widowControl/>
              <w:jc w:val="center"/>
              <w:rPr>
                <w:bCs/>
                <w:sz w:val="24"/>
                <w:szCs w:val="24"/>
              </w:rPr>
            </w:pPr>
            <w:r>
              <w:rPr>
                <w:bCs/>
                <w:sz w:val="24"/>
                <w:szCs w:val="24"/>
              </w:rPr>
              <w:t>20</w:t>
            </w:r>
            <w:r w:rsidR="00527146" w:rsidRPr="00527146">
              <w:rPr>
                <w:bCs/>
                <w:sz w:val="24"/>
                <w:szCs w:val="24"/>
              </w:rPr>
              <w:t>%</w:t>
            </w:r>
          </w:p>
        </w:tc>
      </w:tr>
      <w:tr w:rsidR="00527146" w:rsidRPr="00527146" w14:paraId="0973789B" w14:textId="77777777" w:rsidTr="008B4B66">
        <w:trPr>
          <w:trHeight w:val="404"/>
        </w:trPr>
        <w:tc>
          <w:tcPr>
            <w:tcW w:w="4788" w:type="dxa"/>
            <w:shd w:val="clear" w:color="auto" w:fill="BFBFBF"/>
          </w:tcPr>
          <w:p w14:paraId="446D0A2D" w14:textId="77777777" w:rsidR="00527146" w:rsidRPr="00527146" w:rsidRDefault="00527146" w:rsidP="008B4B66">
            <w:pPr>
              <w:widowControl/>
              <w:rPr>
                <w:bCs/>
                <w:sz w:val="24"/>
                <w:szCs w:val="24"/>
              </w:rPr>
            </w:pPr>
            <w:r w:rsidRPr="00527146">
              <w:rPr>
                <w:bCs/>
                <w:sz w:val="24"/>
                <w:szCs w:val="24"/>
              </w:rPr>
              <w:t>Total</w:t>
            </w:r>
          </w:p>
        </w:tc>
        <w:tc>
          <w:tcPr>
            <w:tcW w:w="990" w:type="dxa"/>
            <w:shd w:val="clear" w:color="auto" w:fill="BFBFBF"/>
          </w:tcPr>
          <w:p w14:paraId="262C382A" w14:textId="77777777" w:rsidR="00527146" w:rsidRPr="00527146" w:rsidRDefault="00527146" w:rsidP="008B4B66">
            <w:pPr>
              <w:widowControl/>
              <w:jc w:val="center"/>
              <w:rPr>
                <w:bCs/>
                <w:sz w:val="24"/>
                <w:szCs w:val="24"/>
              </w:rPr>
            </w:pPr>
            <w:r w:rsidRPr="00527146">
              <w:rPr>
                <w:bCs/>
                <w:sz w:val="24"/>
                <w:szCs w:val="24"/>
              </w:rPr>
              <w:t>100%</w:t>
            </w:r>
          </w:p>
        </w:tc>
      </w:tr>
      <w:bookmarkEnd w:id="1"/>
    </w:tbl>
    <w:p w14:paraId="2DE68184" w14:textId="77777777" w:rsidR="00527146" w:rsidRPr="00527146" w:rsidRDefault="00527146" w:rsidP="00527146">
      <w:pPr>
        <w:widowControl/>
        <w:rPr>
          <w:bCs/>
          <w:sz w:val="24"/>
          <w:szCs w:val="24"/>
        </w:rPr>
      </w:pPr>
    </w:p>
    <w:p w14:paraId="7F03690F" w14:textId="5FDCF478" w:rsidR="00527146" w:rsidRPr="00527146" w:rsidRDefault="00527146" w:rsidP="00527146">
      <w:pPr>
        <w:spacing w:after="240"/>
        <w:ind w:left="720"/>
        <w:rPr>
          <w:sz w:val="24"/>
          <w:szCs w:val="24"/>
        </w:rPr>
      </w:pPr>
      <w:r w:rsidRPr="00527146">
        <w:rPr>
          <w:sz w:val="24"/>
          <w:szCs w:val="24"/>
        </w:rPr>
        <w:t xml:space="preserve">All course requirements will be used to determine candidate’s achievement </w:t>
      </w:r>
      <w:r w:rsidR="008B4B66">
        <w:rPr>
          <w:sz w:val="24"/>
          <w:szCs w:val="24"/>
        </w:rPr>
        <w:t>in</w:t>
      </w:r>
      <w:r w:rsidRPr="00527146">
        <w:rPr>
          <w:sz w:val="24"/>
          <w:szCs w:val="24"/>
        </w:rPr>
        <w:t xml:space="preserve"> the course. All required assignments will be given a specific grade. Final course grades will be assigned as follows:</w:t>
      </w:r>
    </w:p>
    <w:tbl>
      <w:tblPr>
        <w:tblW w:w="0" w:type="auto"/>
        <w:tblInd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
        <w:gridCol w:w="1440"/>
      </w:tblGrid>
      <w:tr w:rsidR="00527146" w:rsidRPr="00434E02" w14:paraId="7EDE866B" w14:textId="77777777" w:rsidTr="00434E02">
        <w:trPr>
          <w:trHeight w:hRule="exact" w:val="360"/>
        </w:trPr>
        <w:tc>
          <w:tcPr>
            <w:tcW w:w="540" w:type="dxa"/>
            <w:tcMar>
              <w:top w:w="20" w:type="nil"/>
              <w:left w:w="20" w:type="nil"/>
              <w:bottom w:w="20" w:type="nil"/>
              <w:right w:w="20" w:type="nil"/>
            </w:tcMar>
            <w:vAlign w:val="center"/>
          </w:tcPr>
          <w:p w14:paraId="40E268EC" w14:textId="77777777" w:rsidR="00527146" w:rsidRPr="00434E02" w:rsidRDefault="00527146" w:rsidP="008B4B66">
            <w:pPr>
              <w:spacing w:after="240"/>
              <w:rPr>
                <w:sz w:val="24"/>
                <w:szCs w:val="24"/>
              </w:rPr>
            </w:pPr>
            <w:r w:rsidRPr="00434E02">
              <w:rPr>
                <w:sz w:val="24"/>
                <w:szCs w:val="24"/>
              </w:rPr>
              <w:t>A</w:t>
            </w:r>
          </w:p>
        </w:tc>
        <w:tc>
          <w:tcPr>
            <w:tcW w:w="558" w:type="dxa"/>
            <w:tcMar>
              <w:top w:w="20" w:type="nil"/>
              <w:left w:w="20" w:type="nil"/>
              <w:bottom w:w="20" w:type="nil"/>
              <w:right w:w="20" w:type="nil"/>
            </w:tcMar>
            <w:vAlign w:val="center"/>
          </w:tcPr>
          <w:p w14:paraId="48E004F8" w14:textId="77777777" w:rsidR="00527146" w:rsidRPr="00434E02" w:rsidRDefault="00527146" w:rsidP="008B4B66">
            <w:pPr>
              <w:spacing w:after="240"/>
              <w:rPr>
                <w:sz w:val="24"/>
                <w:szCs w:val="24"/>
              </w:rPr>
            </w:pPr>
            <w:r w:rsidRPr="00434E02">
              <w:rPr>
                <w:sz w:val="24"/>
                <w:szCs w:val="24"/>
              </w:rPr>
              <w:t>=</w:t>
            </w:r>
          </w:p>
        </w:tc>
        <w:tc>
          <w:tcPr>
            <w:tcW w:w="1440" w:type="dxa"/>
            <w:tcMar>
              <w:top w:w="20" w:type="nil"/>
              <w:left w:w="20" w:type="nil"/>
              <w:bottom w:w="20" w:type="nil"/>
              <w:right w:w="20" w:type="nil"/>
            </w:tcMar>
            <w:vAlign w:val="center"/>
          </w:tcPr>
          <w:p w14:paraId="552B72C3" w14:textId="77777777" w:rsidR="00527146" w:rsidRPr="00434E02" w:rsidRDefault="00527146" w:rsidP="008B4B66">
            <w:pPr>
              <w:spacing w:after="240"/>
              <w:rPr>
                <w:sz w:val="24"/>
                <w:szCs w:val="24"/>
              </w:rPr>
            </w:pPr>
            <w:r w:rsidRPr="00434E02">
              <w:rPr>
                <w:sz w:val="24"/>
                <w:szCs w:val="24"/>
              </w:rPr>
              <w:t>92 - 100</w:t>
            </w:r>
          </w:p>
        </w:tc>
      </w:tr>
      <w:tr w:rsidR="00527146" w:rsidRPr="00434E02" w14:paraId="528F78B9" w14:textId="77777777" w:rsidTr="00434E02">
        <w:trPr>
          <w:trHeight w:hRule="exact" w:val="360"/>
        </w:trPr>
        <w:tc>
          <w:tcPr>
            <w:tcW w:w="540" w:type="dxa"/>
            <w:tcMar>
              <w:top w:w="20" w:type="nil"/>
              <w:left w:w="20" w:type="nil"/>
              <w:bottom w:w="20" w:type="nil"/>
              <w:right w:w="20" w:type="nil"/>
            </w:tcMar>
            <w:vAlign w:val="center"/>
          </w:tcPr>
          <w:p w14:paraId="39D7A012" w14:textId="77777777" w:rsidR="00527146" w:rsidRPr="00434E02" w:rsidRDefault="00527146" w:rsidP="008B4B66">
            <w:pPr>
              <w:spacing w:after="240"/>
              <w:rPr>
                <w:sz w:val="24"/>
                <w:szCs w:val="24"/>
              </w:rPr>
            </w:pPr>
            <w:r w:rsidRPr="00434E02">
              <w:rPr>
                <w:sz w:val="24"/>
                <w:szCs w:val="24"/>
              </w:rPr>
              <w:t>B</w:t>
            </w:r>
          </w:p>
        </w:tc>
        <w:tc>
          <w:tcPr>
            <w:tcW w:w="558" w:type="dxa"/>
            <w:tcMar>
              <w:top w:w="20" w:type="nil"/>
              <w:left w:w="20" w:type="nil"/>
              <w:bottom w:w="20" w:type="nil"/>
              <w:right w:w="20" w:type="nil"/>
            </w:tcMar>
            <w:vAlign w:val="center"/>
          </w:tcPr>
          <w:p w14:paraId="2024AD48" w14:textId="77777777" w:rsidR="00527146" w:rsidRPr="00434E02" w:rsidRDefault="00527146" w:rsidP="008B4B66">
            <w:pPr>
              <w:spacing w:after="240"/>
              <w:rPr>
                <w:sz w:val="24"/>
                <w:szCs w:val="24"/>
              </w:rPr>
            </w:pPr>
            <w:r w:rsidRPr="00434E02">
              <w:rPr>
                <w:sz w:val="24"/>
                <w:szCs w:val="24"/>
              </w:rPr>
              <w:t>=</w:t>
            </w:r>
          </w:p>
        </w:tc>
        <w:tc>
          <w:tcPr>
            <w:tcW w:w="1440" w:type="dxa"/>
            <w:tcMar>
              <w:top w:w="20" w:type="nil"/>
              <w:left w:w="20" w:type="nil"/>
              <w:bottom w:w="20" w:type="nil"/>
              <w:right w:w="20" w:type="nil"/>
            </w:tcMar>
            <w:vAlign w:val="center"/>
          </w:tcPr>
          <w:p w14:paraId="3A18555C" w14:textId="77777777" w:rsidR="00527146" w:rsidRPr="00434E02" w:rsidRDefault="00527146" w:rsidP="008B4B66">
            <w:pPr>
              <w:spacing w:after="240"/>
              <w:rPr>
                <w:sz w:val="24"/>
                <w:szCs w:val="24"/>
              </w:rPr>
            </w:pPr>
            <w:r w:rsidRPr="00434E02">
              <w:rPr>
                <w:sz w:val="24"/>
                <w:szCs w:val="24"/>
              </w:rPr>
              <w:t>80 – 91.9</w:t>
            </w:r>
          </w:p>
        </w:tc>
      </w:tr>
      <w:tr w:rsidR="00527146" w:rsidRPr="00434E02" w14:paraId="3AD4AF93" w14:textId="77777777" w:rsidTr="00434E02">
        <w:trPr>
          <w:trHeight w:hRule="exact" w:val="360"/>
        </w:trPr>
        <w:tc>
          <w:tcPr>
            <w:tcW w:w="540" w:type="dxa"/>
            <w:tcMar>
              <w:top w:w="20" w:type="nil"/>
              <w:left w:w="20" w:type="nil"/>
              <w:bottom w:w="20" w:type="nil"/>
              <w:right w:w="20" w:type="nil"/>
            </w:tcMar>
            <w:vAlign w:val="center"/>
          </w:tcPr>
          <w:p w14:paraId="651723ED" w14:textId="77777777" w:rsidR="00527146" w:rsidRPr="00434E02" w:rsidRDefault="00527146" w:rsidP="008B4B66">
            <w:pPr>
              <w:spacing w:after="240"/>
              <w:rPr>
                <w:sz w:val="24"/>
                <w:szCs w:val="24"/>
              </w:rPr>
            </w:pPr>
            <w:r w:rsidRPr="00434E02">
              <w:rPr>
                <w:sz w:val="24"/>
                <w:szCs w:val="24"/>
              </w:rPr>
              <w:t>C</w:t>
            </w:r>
          </w:p>
        </w:tc>
        <w:tc>
          <w:tcPr>
            <w:tcW w:w="558" w:type="dxa"/>
            <w:tcMar>
              <w:top w:w="20" w:type="nil"/>
              <w:left w:w="20" w:type="nil"/>
              <w:bottom w:w="20" w:type="nil"/>
              <w:right w:w="20" w:type="nil"/>
            </w:tcMar>
            <w:vAlign w:val="center"/>
          </w:tcPr>
          <w:p w14:paraId="43CA2951" w14:textId="77777777" w:rsidR="00527146" w:rsidRPr="00434E02" w:rsidRDefault="00527146" w:rsidP="008B4B66">
            <w:pPr>
              <w:spacing w:after="240"/>
              <w:rPr>
                <w:sz w:val="24"/>
                <w:szCs w:val="24"/>
              </w:rPr>
            </w:pPr>
            <w:r w:rsidRPr="00434E02">
              <w:rPr>
                <w:sz w:val="24"/>
                <w:szCs w:val="24"/>
              </w:rPr>
              <w:t>=</w:t>
            </w:r>
          </w:p>
        </w:tc>
        <w:tc>
          <w:tcPr>
            <w:tcW w:w="1440" w:type="dxa"/>
            <w:tcMar>
              <w:top w:w="20" w:type="nil"/>
              <w:left w:w="20" w:type="nil"/>
              <w:bottom w:w="20" w:type="nil"/>
              <w:right w:w="20" w:type="nil"/>
            </w:tcMar>
            <w:vAlign w:val="center"/>
          </w:tcPr>
          <w:p w14:paraId="3D9FE9AF" w14:textId="77777777" w:rsidR="00527146" w:rsidRPr="00434E02" w:rsidRDefault="00527146" w:rsidP="008B4B66">
            <w:pPr>
              <w:spacing w:after="240"/>
              <w:rPr>
                <w:sz w:val="24"/>
                <w:szCs w:val="24"/>
              </w:rPr>
            </w:pPr>
            <w:r w:rsidRPr="00434E02">
              <w:rPr>
                <w:sz w:val="24"/>
                <w:szCs w:val="24"/>
              </w:rPr>
              <w:t>70 – 79.9</w:t>
            </w:r>
          </w:p>
        </w:tc>
      </w:tr>
      <w:tr w:rsidR="00527146" w:rsidRPr="00434E02" w14:paraId="624E3DB2" w14:textId="77777777" w:rsidTr="00434E02">
        <w:trPr>
          <w:trHeight w:hRule="exact" w:val="360"/>
        </w:trPr>
        <w:tc>
          <w:tcPr>
            <w:tcW w:w="540" w:type="dxa"/>
            <w:tcMar>
              <w:top w:w="20" w:type="nil"/>
              <w:left w:w="20" w:type="nil"/>
              <w:bottom w:w="20" w:type="nil"/>
              <w:right w:w="20" w:type="nil"/>
            </w:tcMar>
            <w:vAlign w:val="center"/>
          </w:tcPr>
          <w:p w14:paraId="0C605B72" w14:textId="77777777" w:rsidR="00527146" w:rsidRPr="00434E02" w:rsidRDefault="00527146" w:rsidP="008B4B66">
            <w:pPr>
              <w:spacing w:after="240"/>
              <w:rPr>
                <w:sz w:val="24"/>
                <w:szCs w:val="24"/>
              </w:rPr>
            </w:pPr>
            <w:r w:rsidRPr="00434E02">
              <w:rPr>
                <w:sz w:val="24"/>
                <w:szCs w:val="24"/>
              </w:rPr>
              <w:t>D</w:t>
            </w:r>
          </w:p>
        </w:tc>
        <w:tc>
          <w:tcPr>
            <w:tcW w:w="558" w:type="dxa"/>
            <w:tcMar>
              <w:top w:w="20" w:type="nil"/>
              <w:left w:w="20" w:type="nil"/>
              <w:bottom w:w="20" w:type="nil"/>
              <w:right w:w="20" w:type="nil"/>
            </w:tcMar>
            <w:vAlign w:val="center"/>
          </w:tcPr>
          <w:p w14:paraId="67A0CB00" w14:textId="77777777" w:rsidR="00527146" w:rsidRPr="00434E02" w:rsidRDefault="00527146" w:rsidP="008B4B66">
            <w:pPr>
              <w:spacing w:after="240"/>
              <w:rPr>
                <w:sz w:val="24"/>
                <w:szCs w:val="24"/>
              </w:rPr>
            </w:pPr>
            <w:r w:rsidRPr="00434E02">
              <w:rPr>
                <w:sz w:val="24"/>
                <w:szCs w:val="24"/>
              </w:rPr>
              <w:t>=</w:t>
            </w:r>
          </w:p>
        </w:tc>
        <w:tc>
          <w:tcPr>
            <w:tcW w:w="1440" w:type="dxa"/>
            <w:tcMar>
              <w:top w:w="20" w:type="nil"/>
              <w:left w:w="20" w:type="nil"/>
              <w:bottom w:w="20" w:type="nil"/>
              <w:right w:w="20" w:type="nil"/>
            </w:tcMar>
            <w:vAlign w:val="center"/>
          </w:tcPr>
          <w:p w14:paraId="1E98ADBF" w14:textId="77777777" w:rsidR="00527146" w:rsidRPr="00434E02" w:rsidRDefault="00527146" w:rsidP="008B4B66">
            <w:pPr>
              <w:spacing w:after="240"/>
              <w:rPr>
                <w:sz w:val="24"/>
                <w:szCs w:val="24"/>
              </w:rPr>
            </w:pPr>
            <w:r w:rsidRPr="00434E02">
              <w:rPr>
                <w:sz w:val="24"/>
                <w:szCs w:val="24"/>
              </w:rPr>
              <w:t>60 – 69.9</w:t>
            </w:r>
          </w:p>
        </w:tc>
      </w:tr>
      <w:tr w:rsidR="00527146" w:rsidRPr="00434E02" w14:paraId="217722D1" w14:textId="77777777" w:rsidTr="00434E02">
        <w:trPr>
          <w:trHeight w:hRule="exact" w:val="360"/>
        </w:trPr>
        <w:tc>
          <w:tcPr>
            <w:tcW w:w="540" w:type="dxa"/>
            <w:tcMar>
              <w:top w:w="20" w:type="nil"/>
              <w:left w:w="20" w:type="nil"/>
              <w:bottom w:w="20" w:type="nil"/>
              <w:right w:w="20" w:type="nil"/>
            </w:tcMar>
            <w:vAlign w:val="center"/>
          </w:tcPr>
          <w:p w14:paraId="6EA1B02D" w14:textId="77777777" w:rsidR="00527146" w:rsidRPr="00434E02" w:rsidRDefault="00527146" w:rsidP="008B4B66">
            <w:pPr>
              <w:spacing w:after="240"/>
              <w:rPr>
                <w:sz w:val="24"/>
                <w:szCs w:val="24"/>
              </w:rPr>
            </w:pPr>
            <w:r w:rsidRPr="00434E02">
              <w:rPr>
                <w:sz w:val="24"/>
                <w:szCs w:val="24"/>
              </w:rPr>
              <w:t>F</w:t>
            </w:r>
          </w:p>
        </w:tc>
        <w:tc>
          <w:tcPr>
            <w:tcW w:w="558" w:type="dxa"/>
            <w:tcMar>
              <w:top w:w="20" w:type="nil"/>
              <w:left w:w="20" w:type="nil"/>
              <w:bottom w:w="20" w:type="nil"/>
              <w:right w:w="20" w:type="nil"/>
            </w:tcMar>
            <w:vAlign w:val="center"/>
          </w:tcPr>
          <w:p w14:paraId="4BF0985F" w14:textId="77777777" w:rsidR="00527146" w:rsidRPr="00434E02" w:rsidRDefault="00527146" w:rsidP="008B4B66">
            <w:pPr>
              <w:spacing w:after="240"/>
              <w:rPr>
                <w:sz w:val="24"/>
                <w:szCs w:val="24"/>
              </w:rPr>
            </w:pPr>
            <w:r w:rsidRPr="00434E02">
              <w:rPr>
                <w:sz w:val="24"/>
                <w:szCs w:val="24"/>
              </w:rPr>
              <w:t>=</w:t>
            </w:r>
          </w:p>
        </w:tc>
        <w:tc>
          <w:tcPr>
            <w:tcW w:w="1440" w:type="dxa"/>
            <w:tcMar>
              <w:top w:w="20" w:type="nil"/>
              <w:left w:w="20" w:type="nil"/>
              <w:bottom w:w="20" w:type="nil"/>
              <w:right w:w="20" w:type="nil"/>
            </w:tcMar>
            <w:vAlign w:val="center"/>
          </w:tcPr>
          <w:p w14:paraId="68124F3F" w14:textId="77777777" w:rsidR="00527146" w:rsidRPr="00434E02" w:rsidRDefault="00527146" w:rsidP="008B4B66">
            <w:pPr>
              <w:spacing w:after="240"/>
              <w:rPr>
                <w:sz w:val="24"/>
                <w:szCs w:val="24"/>
              </w:rPr>
            </w:pPr>
            <w:r w:rsidRPr="00434E02">
              <w:rPr>
                <w:sz w:val="24"/>
                <w:szCs w:val="24"/>
              </w:rPr>
              <w:t>Below 60</w:t>
            </w:r>
          </w:p>
        </w:tc>
      </w:tr>
    </w:tbl>
    <w:p w14:paraId="727F7A39" w14:textId="77777777" w:rsidR="00527146" w:rsidRPr="00527146" w:rsidRDefault="00527146" w:rsidP="00527146">
      <w:pPr>
        <w:spacing w:after="240"/>
        <w:ind w:left="2880"/>
        <w:rPr>
          <w:sz w:val="24"/>
          <w:szCs w:val="24"/>
        </w:rPr>
      </w:pPr>
      <w:r w:rsidRPr="00527146">
        <w:rPr>
          <w:sz w:val="24"/>
          <w:szCs w:val="24"/>
        </w:rPr>
        <w:t xml:space="preserve"> * Grades will not be rounded up.</w:t>
      </w:r>
    </w:p>
    <w:p w14:paraId="1F80D5CB" w14:textId="77777777" w:rsidR="00527146" w:rsidRPr="00527146" w:rsidRDefault="00527146" w:rsidP="00527146">
      <w:pPr>
        <w:ind w:left="720"/>
        <w:jc w:val="both"/>
        <w:rPr>
          <w:b/>
          <w:bCs/>
          <w:sz w:val="24"/>
          <w:szCs w:val="24"/>
          <w:u w:val="single"/>
        </w:rPr>
      </w:pPr>
      <w:r w:rsidRPr="00527146">
        <w:rPr>
          <w:b/>
          <w:bCs/>
          <w:sz w:val="24"/>
          <w:szCs w:val="24"/>
          <w:u w:val="single"/>
        </w:rPr>
        <w:t>Late Assignments</w:t>
      </w:r>
    </w:p>
    <w:p w14:paraId="2C96949B" w14:textId="3A9B783C" w:rsidR="00527146" w:rsidRPr="00527146" w:rsidRDefault="00527146" w:rsidP="00527146">
      <w:pPr>
        <w:ind w:left="720"/>
        <w:jc w:val="both"/>
        <w:rPr>
          <w:bCs/>
          <w:sz w:val="24"/>
          <w:szCs w:val="24"/>
        </w:rPr>
      </w:pPr>
      <w:r w:rsidRPr="00527146">
        <w:rPr>
          <w:b/>
          <w:bCs/>
          <w:sz w:val="24"/>
          <w:szCs w:val="24"/>
        </w:rPr>
        <w:t xml:space="preserve">All assignments should be completed on or before the announced due date. </w:t>
      </w:r>
      <w:r w:rsidRPr="00527146">
        <w:rPr>
          <w:sz w:val="24"/>
          <w:szCs w:val="24"/>
        </w:rPr>
        <w:t>Ten percent will be deducted for each day an assignment is late including weekend days. After three days, assignments will no longer be accepted, and the student will receive an zero on the assignment.</w:t>
      </w:r>
      <w:r w:rsidRPr="00527146">
        <w:rPr>
          <w:bCs/>
          <w:sz w:val="24"/>
          <w:szCs w:val="24"/>
        </w:rPr>
        <w:tab/>
      </w:r>
    </w:p>
    <w:p w14:paraId="27CFB934" w14:textId="25030382" w:rsidR="00527146" w:rsidRDefault="00527146" w:rsidP="008054B1">
      <w:pPr>
        <w:ind w:left="720"/>
        <w:jc w:val="both"/>
        <w:rPr>
          <w:bCs/>
          <w:sz w:val="24"/>
          <w:szCs w:val="24"/>
        </w:rPr>
      </w:pPr>
      <w:r w:rsidRPr="00527146">
        <w:rPr>
          <w:bCs/>
          <w:sz w:val="24"/>
          <w:szCs w:val="24"/>
        </w:rPr>
        <w:tab/>
      </w:r>
      <w:r w:rsidRPr="00527146">
        <w:rPr>
          <w:bCs/>
          <w:sz w:val="24"/>
          <w:szCs w:val="24"/>
        </w:rPr>
        <w:tab/>
      </w:r>
    </w:p>
    <w:p w14:paraId="6700D0E3" w14:textId="77777777" w:rsidR="00527146" w:rsidRPr="00527146" w:rsidRDefault="00527146" w:rsidP="00527146">
      <w:pPr>
        <w:widowControl/>
        <w:ind w:left="720"/>
        <w:rPr>
          <w:b/>
          <w:sz w:val="24"/>
          <w:szCs w:val="24"/>
          <w:u w:val="single"/>
        </w:rPr>
      </w:pPr>
      <w:r w:rsidRPr="00527146">
        <w:rPr>
          <w:b/>
          <w:sz w:val="24"/>
          <w:szCs w:val="24"/>
          <w:u w:val="single"/>
        </w:rPr>
        <w:t>Assignment Format</w:t>
      </w:r>
    </w:p>
    <w:p w14:paraId="373F9C54" w14:textId="5345041F" w:rsidR="00930EA7" w:rsidRDefault="00527146" w:rsidP="008054B1">
      <w:pPr>
        <w:widowControl/>
        <w:ind w:left="720"/>
        <w:rPr>
          <w:sz w:val="24"/>
          <w:szCs w:val="24"/>
        </w:rPr>
      </w:pPr>
      <w:r w:rsidRPr="00527146">
        <w:rPr>
          <w:sz w:val="24"/>
          <w:szCs w:val="24"/>
        </w:rPr>
        <w:t>All assignments should be typed and adhere to APA guidelines (</w:t>
      </w:r>
      <w:r w:rsidRPr="00527146">
        <w:rPr>
          <w:i/>
          <w:sz w:val="24"/>
          <w:szCs w:val="24"/>
        </w:rPr>
        <w:t>APA Publication Manual</w:t>
      </w:r>
      <w:r w:rsidRPr="00527146">
        <w:rPr>
          <w:sz w:val="24"/>
          <w:szCs w:val="24"/>
        </w:rPr>
        <w:t>, 6</w:t>
      </w:r>
      <w:r w:rsidRPr="00527146">
        <w:rPr>
          <w:sz w:val="24"/>
          <w:szCs w:val="24"/>
          <w:vertAlign w:val="superscript"/>
        </w:rPr>
        <w:t>th</w:t>
      </w:r>
      <w:r w:rsidRPr="00527146">
        <w:rPr>
          <w:sz w:val="24"/>
          <w:szCs w:val="24"/>
        </w:rPr>
        <w:t xml:space="preserve"> ed.) including formatting (double-spaced, 12-point Times New Roman font), </w:t>
      </w:r>
      <w:r w:rsidRPr="00527146">
        <w:rPr>
          <w:sz w:val="24"/>
          <w:szCs w:val="24"/>
        </w:rPr>
        <w:lastRenderedPageBreak/>
        <w:t>title page, running head, quotations, in-text citations, references, etc. Points will be deducted for all assignments not meeting these standards</w:t>
      </w:r>
      <w:r w:rsidR="008054B1">
        <w:rPr>
          <w:sz w:val="24"/>
          <w:szCs w:val="24"/>
        </w:rPr>
        <w:t>.</w:t>
      </w:r>
    </w:p>
    <w:p w14:paraId="01B4C520" w14:textId="77777777" w:rsidR="00183159" w:rsidRDefault="00183159" w:rsidP="008054B1">
      <w:pPr>
        <w:widowControl/>
        <w:ind w:left="720"/>
        <w:rPr>
          <w:b/>
          <w:sz w:val="24"/>
          <w:szCs w:val="24"/>
        </w:rPr>
      </w:pPr>
    </w:p>
    <w:p w14:paraId="12E5715B" w14:textId="77777777" w:rsidR="00434E02" w:rsidRPr="002C584E" w:rsidRDefault="00434E02" w:rsidP="008054B1">
      <w:pPr>
        <w:widowControl/>
        <w:ind w:left="720"/>
        <w:rPr>
          <w:b/>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0"/>
      </w:tblGrid>
      <w:tr w:rsidR="00DC6DDB" w:rsidRPr="002C584E" w14:paraId="7202042A" w14:textId="77777777" w:rsidTr="00DE1AB2">
        <w:tc>
          <w:tcPr>
            <w:tcW w:w="9000" w:type="dxa"/>
            <w:shd w:val="clear" w:color="auto" w:fill="EEECE1"/>
          </w:tcPr>
          <w:p w14:paraId="1E5D07D4" w14:textId="77777777" w:rsidR="00DC6DDB" w:rsidRPr="002C584E" w:rsidRDefault="00DC6DDB" w:rsidP="00DE1AB2">
            <w:pPr>
              <w:tabs>
                <w:tab w:val="left" w:pos="720"/>
                <w:tab w:val="left" w:pos="1440"/>
                <w:tab w:val="left" w:pos="2160"/>
                <w:tab w:val="left" w:pos="2880"/>
                <w:tab w:val="left" w:pos="3600"/>
                <w:tab w:val="left" w:pos="4320"/>
              </w:tabs>
              <w:rPr>
                <w:b/>
                <w:sz w:val="24"/>
                <w:szCs w:val="24"/>
              </w:rPr>
            </w:pPr>
            <w:r w:rsidRPr="002C584E">
              <w:rPr>
                <w:b/>
                <w:sz w:val="24"/>
                <w:szCs w:val="24"/>
              </w:rPr>
              <w:t>Instructional Strategies</w:t>
            </w:r>
          </w:p>
        </w:tc>
      </w:tr>
    </w:tbl>
    <w:p w14:paraId="5266A948" w14:textId="77777777" w:rsidR="00DC6DDB" w:rsidRPr="002C584E" w:rsidRDefault="00DC6DDB" w:rsidP="004B3EAE">
      <w:pPr>
        <w:tabs>
          <w:tab w:val="left" w:pos="720"/>
          <w:tab w:val="left" w:pos="1440"/>
          <w:tab w:val="left" w:pos="2160"/>
          <w:tab w:val="left" w:pos="2880"/>
          <w:tab w:val="left" w:pos="3600"/>
          <w:tab w:val="left" w:pos="4320"/>
        </w:tabs>
        <w:ind w:left="4320" w:hanging="4320"/>
        <w:rPr>
          <w:sz w:val="24"/>
          <w:szCs w:val="24"/>
        </w:rPr>
      </w:pPr>
    </w:p>
    <w:p w14:paraId="477909E5" w14:textId="77777777" w:rsidR="00E953C4" w:rsidRDefault="00E953C4" w:rsidP="00E953C4">
      <w:pPr>
        <w:widowControl/>
        <w:rPr>
          <w:sz w:val="24"/>
          <w:szCs w:val="24"/>
        </w:rPr>
      </w:pPr>
      <w:r w:rsidRPr="00E953C4">
        <w:rPr>
          <w:sz w:val="24"/>
          <w:szCs w:val="24"/>
        </w:rPr>
        <w:t>Instruction will consist of lecture, small group discussions, demonstrations, mock counseling sessions, and videos/films.</w:t>
      </w:r>
    </w:p>
    <w:p w14:paraId="097D6EC3" w14:textId="77777777" w:rsidR="00C03559" w:rsidRDefault="00C03559" w:rsidP="00E953C4">
      <w:pPr>
        <w:widowControl/>
        <w:rPr>
          <w:sz w:val="24"/>
          <w:szCs w:val="24"/>
        </w:rPr>
      </w:pPr>
    </w:p>
    <w:p w14:paraId="2C0ED6C7" w14:textId="77777777" w:rsidR="00C03559" w:rsidRDefault="00C03559" w:rsidP="00C03559">
      <w:pPr>
        <w:rPr>
          <w:sz w:val="24"/>
          <w:szCs w:val="24"/>
        </w:rPr>
      </w:pPr>
      <w:r w:rsidRPr="00C03559">
        <w:rPr>
          <w:rFonts w:ascii="Times" w:hAnsi="Times" w:cs="Times"/>
          <w:bCs/>
          <w:sz w:val="24"/>
          <w:szCs w:val="24"/>
        </w:rPr>
        <w:t>Technology</w:t>
      </w:r>
      <w:r w:rsidR="00BE46FC">
        <w:rPr>
          <w:rFonts w:ascii="Times" w:hAnsi="Times" w:cs="Times"/>
          <w:bCs/>
          <w:sz w:val="24"/>
          <w:szCs w:val="24"/>
        </w:rPr>
        <w:t xml:space="preserve"> Policy</w:t>
      </w:r>
      <w:r w:rsidRPr="00C03559">
        <w:rPr>
          <w:rFonts w:ascii="Times" w:hAnsi="Times" w:cs="Times"/>
          <w:bCs/>
          <w:sz w:val="24"/>
          <w:szCs w:val="24"/>
        </w:rPr>
        <w:t>:</w:t>
      </w:r>
      <w:r w:rsidRPr="00C03559">
        <w:rPr>
          <w:rFonts w:ascii="Times" w:hAnsi="Times" w:cs="Times"/>
          <w:b/>
          <w:bCs/>
          <w:sz w:val="24"/>
          <w:szCs w:val="24"/>
        </w:rPr>
        <w:t xml:space="preserve"> </w:t>
      </w:r>
      <w:r w:rsidRPr="00C03559">
        <w:rPr>
          <w:sz w:val="24"/>
          <w:szCs w:val="24"/>
        </w:rPr>
        <w:t xml:space="preserve">Because of the personal, interactive nature of the counseling profession and this course, students are asked to refrain from using technology (cell phones, laptops, iPads, etc.) during the class meetings. Phones should turned off or set on “silent” prior to class, and laptop computers should be shutdown during class lectures, discussions, or experiential groups.   </w:t>
      </w:r>
    </w:p>
    <w:p w14:paraId="50526303" w14:textId="77777777" w:rsidR="005C1A3D" w:rsidRDefault="005C1A3D" w:rsidP="00C03559">
      <w:pPr>
        <w:rPr>
          <w:sz w:val="24"/>
          <w:szCs w:val="24"/>
        </w:rPr>
      </w:pPr>
    </w:p>
    <w:p w14:paraId="03AD5850" w14:textId="77777777" w:rsidR="005C1A3D" w:rsidRPr="005C1A3D" w:rsidRDefault="005C1A3D" w:rsidP="005C1A3D">
      <w:pPr>
        <w:rPr>
          <w:sz w:val="24"/>
          <w:szCs w:val="24"/>
        </w:rPr>
      </w:pPr>
      <w:r w:rsidRPr="005C1A3D">
        <w:rPr>
          <w:sz w:val="24"/>
          <w:szCs w:val="24"/>
        </w:rPr>
        <w:t>Writing Resources</w:t>
      </w:r>
      <w:r>
        <w:rPr>
          <w:sz w:val="24"/>
          <w:szCs w:val="24"/>
        </w:rPr>
        <w:t xml:space="preserve">: </w:t>
      </w:r>
      <w:r w:rsidRPr="005C1A3D">
        <w:rPr>
          <w:bCs/>
          <w:sz w:val="24"/>
          <w:szCs w:val="24"/>
        </w:rPr>
        <w:t xml:space="preserve">Students in need of resources to improved or assist in writing are encouraged to contact the University of Louisiana at Lafayette’s Writing Center. This Center is designed to provide students with assistance and feedback on their writing. </w:t>
      </w:r>
      <w:r w:rsidRPr="005C1A3D">
        <w:rPr>
          <w:sz w:val="24"/>
          <w:szCs w:val="24"/>
        </w:rPr>
        <w:t xml:space="preserve">The goal is to help students become better independent writers, so while the writing specialists do not "proofread" or "correct" errors, they </w:t>
      </w:r>
      <w:r w:rsidRPr="005C1A3D">
        <w:rPr>
          <w:bCs/>
          <w:sz w:val="24"/>
          <w:szCs w:val="24"/>
        </w:rPr>
        <w:t xml:space="preserve">offer </w:t>
      </w:r>
      <w:r w:rsidRPr="005C1A3D">
        <w:rPr>
          <w:sz w:val="24"/>
          <w:szCs w:val="24"/>
        </w:rPr>
        <w:t xml:space="preserve">one-on-one meetings designed to improve writing skills. Tutors can help students brainstorm ideas, talk about research, explore resources, and answer grammar questions. The writing center is </w:t>
      </w:r>
      <w:r w:rsidRPr="005C1A3D">
        <w:rPr>
          <w:bCs/>
          <w:sz w:val="24"/>
          <w:szCs w:val="24"/>
        </w:rPr>
        <w:t xml:space="preserve">located in </w:t>
      </w:r>
      <w:r w:rsidRPr="005C1A3D">
        <w:rPr>
          <w:sz w:val="24"/>
          <w:szCs w:val="24"/>
        </w:rPr>
        <w:t xml:space="preserve">H.L. Griffin Hall rooms 107 and 108 and is open Mon – Thru 9 A.M. – 4 P.M. and Friday 9 A.M – noon. </w:t>
      </w:r>
    </w:p>
    <w:p w14:paraId="2C21AFF5" w14:textId="77777777" w:rsidR="00DC6DDB" w:rsidRPr="002C584E" w:rsidRDefault="00DC6DDB">
      <w:pPr>
        <w:rPr>
          <w:sz w:val="24"/>
          <w:szCs w:val="24"/>
        </w:rPr>
      </w:pPr>
    </w:p>
    <w:p w14:paraId="23681B01" w14:textId="77777777" w:rsidR="00DC6DDB" w:rsidRPr="002C584E" w:rsidRDefault="00DC6DD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DC6DDB" w:rsidRPr="002C584E" w14:paraId="26C25A5F" w14:textId="77777777" w:rsidTr="00DE1AB2">
        <w:tc>
          <w:tcPr>
            <w:tcW w:w="9018" w:type="dxa"/>
            <w:shd w:val="clear" w:color="auto" w:fill="EEECE1"/>
          </w:tcPr>
          <w:p w14:paraId="6BE0B666" w14:textId="77777777" w:rsidR="00DC6DDB" w:rsidRPr="002C584E" w:rsidRDefault="00DC6DDB">
            <w:pPr>
              <w:rPr>
                <w:sz w:val="24"/>
                <w:szCs w:val="24"/>
              </w:rPr>
            </w:pPr>
            <w:r w:rsidRPr="002C584E">
              <w:rPr>
                <w:b/>
                <w:bCs/>
                <w:sz w:val="24"/>
                <w:szCs w:val="24"/>
              </w:rPr>
              <w:t>Academic Integrity and Attendance Policy</w:t>
            </w:r>
          </w:p>
        </w:tc>
      </w:tr>
    </w:tbl>
    <w:p w14:paraId="0911B6F9" w14:textId="77777777" w:rsidR="00DC6DDB" w:rsidRPr="002C584E" w:rsidRDefault="00DC6DDB">
      <w:pPr>
        <w:rPr>
          <w:sz w:val="24"/>
          <w:szCs w:val="24"/>
        </w:rPr>
      </w:pPr>
    </w:p>
    <w:p w14:paraId="07A51460" w14:textId="77777777" w:rsidR="00DC6DDB" w:rsidRPr="00D20660" w:rsidRDefault="00DC6DDB" w:rsidP="00D20660">
      <w:pPr>
        <w:rPr>
          <w:iCs/>
          <w:sz w:val="24"/>
          <w:szCs w:val="24"/>
        </w:rPr>
      </w:pPr>
      <w:r w:rsidRPr="00D20660">
        <w:rPr>
          <w:sz w:val="24"/>
          <w:szCs w:val="24"/>
        </w:rPr>
        <w:t xml:space="preserve">Students are expected to conduct themselves with the honor and integrity befitting a graduate </w:t>
      </w:r>
      <w:r w:rsidRPr="00C03559">
        <w:rPr>
          <w:sz w:val="24"/>
          <w:szCs w:val="24"/>
        </w:rPr>
        <w:t>student preparing to serve as a counselor.</w:t>
      </w:r>
      <w:r w:rsidR="00D20660" w:rsidRPr="00C03559">
        <w:rPr>
          <w:sz w:val="24"/>
          <w:szCs w:val="24"/>
        </w:rPr>
        <w:t xml:space="preserve"> </w:t>
      </w:r>
      <w:r w:rsidR="00C03559" w:rsidRPr="00C03559">
        <w:rPr>
          <w:sz w:val="24"/>
          <w:szCs w:val="24"/>
        </w:rPr>
        <w:t>Learning through participation makes class attendance critical; therefore, a</w:t>
      </w:r>
      <w:r w:rsidR="00C03559" w:rsidRPr="00C03559">
        <w:rPr>
          <w:rStyle w:val="Emphasis"/>
          <w:i w:val="0"/>
          <w:sz w:val="24"/>
          <w:szCs w:val="24"/>
        </w:rPr>
        <w:t xml:space="preserve">ttendance, </w:t>
      </w:r>
      <w:r w:rsidR="00BE46FC">
        <w:rPr>
          <w:rStyle w:val="Emphasis"/>
          <w:i w:val="0"/>
          <w:sz w:val="24"/>
          <w:szCs w:val="24"/>
        </w:rPr>
        <w:t>on-</w:t>
      </w:r>
      <w:r w:rsidR="00C03559" w:rsidRPr="00C03559">
        <w:rPr>
          <w:rStyle w:val="Emphasis"/>
          <w:i w:val="0"/>
          <w:sz w:val="24"/>
          <w:szCs w:val="24"/>
        </w:rPr>
        <w:t>time</w:t>
      </w:r>
      <w:r w:rsidR="00BE46FC" w:rsidRPr="00BE46FC">
        <w:rPr>
          <w:rStyle w:val="Emphasis"/>
          <w:i w:val="0"/>
          <w:sz w:val="24"/>
          <w:szCs w:val="24"/>
        </w:rPr>
        <w:t xml:space="preserve"> </w:t>
      </w:r>
      <w:r w:rsidR="00BE46FC">
        <w:rPr>
          <w:rStyle w:val="Emphasis"/>
          <w:i w:val="0"/>
          <w:sz w:val="24"/>
          <w:szCs w:val="24"/>
        </w:rPr>
        <w:t>arrival</w:t>
      </w:r>
      <w:r w:rsidR="00C03559" w:rsidRPr="00C03559">
        <w:rPr>
          <w:rStyle w:val="Emphasis"/>
          <w:i w:val="0"/>
          <w:sz w:val="24"/>
          <w:szCs w:val="24"/>
        </w:rPr>
        <w:t xml:space="preserve">, preparation, and participation in scheduled classes </w:t>
      </w:r>
      <w:r w:rsidR="00BE46FC">
        <w:rPr>
          <w:rStyle w:val="Emphasis"/>
          <w:i w:val="0"/>
          <w:sz w:val="24"/>
          <w:szCs w:val="24"/>
        </w:rPr>
        <w:t>are</w:t>
      </w:r>
      <w:r w:rsidR="00C03559" w:rsidRPr="00C03559">
        <w:rPr>
          <w:rStyle w:val="Emphasis"/>
          <w:i w:val="0"/>
          <w:sz w:val="24"/>
          <w:szCs w:val="24"/>
        </w:rPr>
        <w:t xml:space="preserve"> </w:t>
      </w:r>
      <w:r w:rsidR="00BE46FC">
        <w:rPr>
          <w:rStyle w:val="Emphasis"/>
          <w:i w:val="0"/>
          <w:sz w:val="24"/>
          <w:szCs w:val="24"/>
        </w:rPr>
        <w:t>course requirements</w:t>
      </w:r>
      <w:r w:rsidR="00C03559" w:rsidRPr="00C03559">
        <w:rPr>
          <w:rStyle w:val="Emphasis"/>
          <w:i w:val="0"/>
          <w:sz w:val="24"/>
          <w:szCs w:val="24"/>
        </w:rPr>
        <w:t>.</w:t>
      </w:r>
      <w:r w:rsidR="00C03559" w:rsidRPr="0049568E">
        <w:rPr>
          <w:rStyle w:val="Emphasis"/>
          <w:i w:val="0"/>
          <w:szCs w:val="24"/>
        </w:rPr>
        <w:t xml:space="preserve"> </w:t>
      </w:r>
      <w:r w:rsidR="00C03559" w:rsidRPr="00D20660">
        <w:rPr>
          <w:rStyle w:val="Emphasis"/>
          <w:i w:val="0"/>
          <w:sz w:val="24"/>
          <w:szCs w:val="24"/>
        </w:rPr>
        <w:t>S</w:t>
      </w:r>
      <w:r w:rsidR="00BE46FC">
        <w:rPr>
          <w:rStyle w:val="Emphasis"/>
          <w:i w:val="0"/>
          <w:sz w:val="24"/>
          <w:szCs w:val="24"/>
        </w:rPr>
        <w:t xml:space="preserve">hould a </w:t>
      </w:r>
      <w:r w:rsidR="002A15A6">
        <w:rPr>
          <w:rStyle w:val="Emphasis"/>
          <w:i w:val="0"/>
          <w:sz w:val="24"/>
          <w:szCs w:val="24"/>
        </w:rPr>
        <w:t>Candidate</w:t>
      </w:r>
      <w:r w:rsidR="00BE46FC">
        <w:rPr>
          <w:rStyle w:val="Emphasis"/>
          <w:i w:val="0"/>
          <w:sz w:val="24"/>
          <w:szCs w:val="24"/>
        </w:rPr>
        <w:t xml:space="preserve"> miss more than</w:t>
      </w:r>
      <w:r w:rsidR="00C03559" w:rsidRPr="00D20660">
        <w:rPr>
          <w:rStyle w:val="Emphasis"/>
          <w:i w:val="0"/>
          <w:sz w:val="24"/>
          <w:szCs w:val="24"/>
        </w:rPr>
        <w:t xml:space="preserve"> two (2) classes</w:t>
      </w:r>
      <w:r w:rsidR="00C03559">
        <w:rPr>
          <w:rStyle w:val="Emphasis"/>
          <w:i w:val="0"/>
          <w:sz w:val="24"/>
          <w:szCs w:val="24"/>
        </w:rPr>
        <w:t>,</w:t>
      </w:r>
      <w:r w:rsidR="00C03559" w:rsidRPr="00D20660">
        <w:rPr>
          <w:rStyle w:val="Emphasis"/>
          <w:i w:val="0"/>
          <w:sz w:val="24"/>
          <w:szCs w:val="24"/>
        </w:rPr>
        <w:t xml:space="preserve"> </w:t>
      </w:r>
      <w:r w:rsidR="00C03559">
        <w:rPr>
          <w:rStyle w:val="Emphasis"/>
          <w:i w:val="0"/>
          <w:sz w:val="24"/>
          <w:szCs w:val="24"/>
        </w:rPr>
        <w:t>their final grade will be reduced a letter grade</w:t>
      </w:r>
      <w:r w:rsidR="00C03559" w:rsidRPr="00D20660">
        <w:rPr>
          <w:rStyle w:val="Emphasis"/>
          <w:i w:val="0"/>
          <w:sz w:val="24"/>
          <w:szCs w:val="24"/>
        </w:rPr>
        <w:t>.</w:t>
      </w:r>
      <w:r w:rsidR="00C03559">
        <w:rPr>
          <w:rStyle w:val="Emphasis"/>
          <w:i w:val="0"/>
          <w:sz w:val="24"/>
          <w:szCs w:val="24"/>
        </w:rPr>
        <w:t xml:space="preserve"> </w:t>
      </w:r>
      <w:r w:rsidR="005D6214">
        <w:rPr>
          <w:rStyle w:val="Emphasis"/>
          <w:i w:val="0"/>
          <w:sz w:val="24"/>
          <w:szCs w:val="24"/>
        </w:rPr>
        <w:t>A</w:t>
      </w:r>
      <w:r w:rsidR="00D20660" w:rsidRPr="00D20660">
        <w:rPr>
          <w:rStyle w:val="Emphasis"/>
          <w:i w:val="0"/>
          <w:sz w:val="24"/>
          <w:szCs w:val="24"/>
        </w:rPr>
        <w:t>rriving late or leaving early is a</w:t>
      </w:r>
      <w:r w:rsidR="00CD4BFF">
        <w:rPr>
          <w:rStyle w:val="Emphasis"/>
          <w:i w:val="0"/>
          <w:sz w:val="24"/>
          <w:szCs w:val="24"/>
        </w:rPr>
        <w:t xml:space="preserve"> disruption to</w:t>
      </w:r>
      <w:r w:rsidR="005D6214">
        <w:rPr>
          <w:rStyle w:val="Emphasis"/>
          <w:i w:val="0"/>
          <w:sz w:val="24"/>
          <w:szCs w:val="24"/>
        </w:rPr>
        <w:t xml:space="preserve"> the entire class; therefor,</w:t>
      </w:r>
      <w:r w:rsidR="00D20660" w:rsidRPr="00D20660">
        <w:rPr>
          <w:rStyle w:val="Emphasis"/>
          <w:i w:val="0"/>
          <w:sz w:val="24"/>
          <w:szCs w:val="24"/>
        </w:rPr>
        <w:t xml:space="preserve"> I ask that </w:t>
      </w:r>
      <w:r w:rsidR="00CD4BFF">
        <w:rPr>
          <w:rStyle w:val="Emphasis"/>
          <w:i w:val="0"/>
          <w:sz w:val="24"/>
          <w:szCs w:val="24"/>
        </w:rPr>
        <w:t xml:space="preserve">all </w:t>
      </w:r>
      <w:r w:rsidR="002A15A6">
        <w:rPr>
          <w:rStyle w:val="Emphasis"/>
          <w:i w:val="0"/>
          <w:sz w:val="24"/>
          <w:szCs w:val="24"/>
        </w:rPr>
        <w:t>candidate</w:t>
      </w:r>
      <w:r w:rsidR="00CD4BFF">
        <w:rPr>
          <w:rStyle w:val="Emphasis"/>
          <w:i w:val="0"/>
          <w:sz w:val="24"/>
          <w:szCs w:val="24"/>
        </w:rPr>
        <w:t xml:space="preserve">s inform </w:t>
      </w:r>
      <w:r w:rsidR="005D6214">
        <w:rPr>
          <w:rStyle w:val="Emphasis"/>
          <w:i w:val="0"/>
          <w:sz w:val="24"/>
          <w:szCs w:val="24"/>
        </w:rPr>
        <w:t>their classmates and myself</w:t>
      </w:r>
      <w:r w:rsidR="00CD4BFF">
        <w:rPr>
          <w:rStyle w:val="Emphasis"/>
          <w:i w:val="0"/>
          <w:sz w:val="24"/>
          <w:szCs w:val="24"/>
        </w:rPr>
        <w:t xml:space="preserve"> if they are required to leave early or arrive</w:t>
      </w:r>
      <w:r w:rsidR="00D20660" w:rsidRPr="00D20660">
        <w:rPr>
          <w:rStyle w:val="Emphasis"/>
          <w:i w:val="0"/>
          <w:sz w:val="24"/>
          <w:szCs w:val="24"/>
        </w:rPr>
        <w:t xml:space="preserve"> late. </w:t>
      </w:r>
    </w:p>
    <w:p w14:paraId="630B56E7" w14:textId="77777777" w:rsidR="00DC6DDB" w:rsidRPr="002C584E" w:rsidRDefault="00DC6DDB" w:rsidP="004B3EAE">
      <w:pPr>
        <w:rPr>
          <w:sz w:val="24"/>
          <w:szCs w:val="24"/>
        </w:rPr>
      </w:pPr>
    </w:p>
    <w:p w14:paraId="4511C651" w14:textId="77777777" w:rsidR="00DC6DDB" w:rsidRPr="002C584E" w:rsidRDefault="00DC6DDB">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DC6DDB" w:rsidRPr="002C584E" w14:paraId="3C73E608" w14:textId="77777777" w:rsidTr="00DE1AB2">
        <w:tc>
          <w:tcPr>
            <w:tcW w:w="9018" w:type="dxa"/>
            <w:shd w:val="clear" w:color="auto" w:fill="EEECE1"/>
          </w:tcPr>
          <w:p w14:paraId="55F1E891" w14:textId="77777777" w:rsidR="00DC6DDB" w:rsidRPr="002C584E" w:rsidRDefault="00DC6DDB" w:rsidP="00DE1AB2">
            <w:pPr>
              <w:pStyle w:val="Header"/>
              <w:tabs>
                <w:tab w:val="clear" w:pos="4320"/>
                <w:tab w:val="clear" w:pos="8640"/>
              </w:tabs>
              <w:rPr>
                <w:b/>
                <w:bCs/>
                <w:sz w:val="24"/>
                <w:szCs w:val="24"/>
              </w:rPr>
            </w:pPr>
            <w:r w:rsidRPr="002C584E">
              <w:rPr>
                <w:b/>
                <w:bCs/>
                <w:sz w:val="24"/>
                <w:szCs w:val="24"/>
              </w:rPr>
              <w:t>Flexibility Statement</w:t>
            </w:r>
          </w:p>
        </w:tc>
      </w:tr>
    </w:tbl>
    <w:p w14:paraId="454C9533" w14:textId="77777777" w:rsidR="00DC6DDB" w:rsidRPr="002C584E" w:rsidRDefault="00DC6DDB">
      <w:pPr>
        <w:pStyle w:val="Header"/>
        <w:tabs>
          <w:tab w:val="clear" w:pos="4320"/>
          <w:tab w:val="clear" w:pos="8640"/>
        </w:tabs>
        <w:rPr>
          <w:b/>
          <w:bCs/>
          <w:sz w:val="24"/>
          <w:szCs w:val="24"/>
        </w:rPr>
      </w:pPr>
    </w:p>
    <w:p w14:paraId="2604ACA1" w14:textId="77777777" w:rsidR="00DC6DDB" w:rsidRDefault="00DC6DDB" w:rsidP="004B3EAE">
      <w:pPr>
        <w:pStyle w:val="Header"/>
        <w:tabs>
          <w:tab w:val="clear" w:pos="4320"/>
          <w:tab w:val="clear" w:pos="8640"/>
        </w:tabs>
        <w:rPr>
          <w:sz w:val="24"/>
          <w:szCs w:val="24"/>
        </w:rPr>
      </w:pPr>
      <w:r w:rsidRPr="002C584E">
        <w:rPr>
          <w:sz w:val="24"/>
          <w:szCs w:val="24"/>
        </w:rPr>
        <w:t>The aforementioned requirements, assignments, policies, evaluation procedures, etc. are subject to change. Students’ experiences and needs, as well as emerging knowledge and competencies will be used to modify the course syllabus.</w:t>
      </w:r>
      <w:r w:rsidR="00F314B1" w:rsidRPr="00F314B1">
        <w:rPr>
          <w:sz w:val="24"/>
          <w:szCs w:val="24"/>
        </w:rPr>
        <w:t xml:space="preserve"> </w:t>
      </w:r>
      <w:r w:rsidR="00F314B1" w:rsidRPr="00F314B1">
        <w:rPr>
          <w:b/>
          <w:sz w:val="24"/>
          <w:szCs w:val="24"/>
        </w:rPr>
        <w:t>I am happy to meet with you and discuss ways you can be more successful</w:t>
      </w:r>
      <w:r w:rsidR="00F314B1" w:rsidRPr="00F314B1">
        <w:rPr>
          <w:sz w:val="24"/>
          <w:szCs w:val="24"/>
        </w:rPr>
        <w:t>.</w:t>
      </w:r>
    </w:p>
    <w:p w14:paraId="7CC5A8C8" w14:textId="77777777" w:rsidR="008054B1" w:rsidRPr="002C584E" w:rsidRDefault="008054B1" w:rsidP="004B3EAE">
      <w:pPr>
        <w:pStyle w:val="Header"/>
        <w:tabs>
          <w:tab w:val="clear" w:pos="4320"/>
          <w:tab w:val="clear" w:pos="864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DC6DDB" w:rsidRPr="002C584E" w14:paraId="062E24C2" w14:textId="77777777" w:rsidTr="00DE1AB2">
        <w:tc>
          <w:tcPr>
            <w:tcW w:w="9018" w:type="dxa"/>
            <w:shd w:val="clear" w:color="auto" w:fill="EEECE1"/>
          </w:tcPr>
          <w:p w14:paraId="3B033C54" w14:textId="77777777" w:rsidR="00DC6DDB" w:rsidRPr="002C584E" w:rsidRDefault="00DC6DDB" w:rsidP="00DE1AB2">
            <w:pPr>
              <w:pStyle w:val="Header"/>
              <w:tabs>
                <w:tab w:val="clear" w:pos="4320"/>
                <w:tab w:val="clear" w:pos="8640"/>
              </w:tabs>
              <w:rPr>
                <w:b/>
                <w:bCs/>
                <w:sz w:val="24"/>
                <w:szCs w:val="24"/>
              </w:rPr>
            </w:pPr>
            <w:r w:rsidRPr="002C584E">
              <w:rPr>
                <w:rFonts w:eastAsia="SimSun"/>
                <w:b/>
                <w:bCs/>
                <w:sz w:val="24"/>
                <w:szCs w:val="24"/>
                <w:lang w:eastAsia="zh-CN"/>
              </w:rPr>
              <w:t>Accommodating Students with Special Learning Needs</w:t>
            </w:r>
          </w:p>
        </w:tc>
      </w:tr>
    </w:tbl>
    <w:p w14:paraId="3344C978" w14:textId="77777777" w:rsidR="00DC6DDB" w:rsidRPr="002C584E" w:rsidRDefault="00DC6DDB">
      <w:pPr>
        <w:pStyle w:val="Header"/>
        <w:tabs>
          <w:tab w:val="clear" w:pos="4320"/>
          <w:tab w:val="clear" w:pos="8640"/>
        </w:tabs>
        <w:rPr>
          <w:b/>
          <w:bCs/>
          <w:sz w:val="24"/>
          <w:szCs w:val="24"/>
        </w:rPr>
      </w:pPr>
    </w:p>
    <w:p w14:paraId="70F1D3C3" w14:textId="77777777" w:rsidR="00DC6DDB" w:rsidRPr="002C584E" w:rsidRDefault="00DC6DDB" w:rsidP="004B3EAE">
      <w:pPr>
        <w:rPr>
          <w:color w:val="000000"/>
          <w:sz w:val="24"/>
          <w:szCs w:val="24"/>
        </w:rPr>
      </w:pPr>
      <w:r w:rsidRPr="002C584E">
        <w:rPr>
          <w:sz w:val="24"/>
          <w:szCs w:val="24"/>
        </w:rPr>
        <w:t xml:space="preserve">The Individuals with Disabilities Education Act of 1992 (IDEA; 20 U.S.C Section 1400 et seq.), the American with Disability Act of 1990 (ADA; 42 U.S.C., Section 12101 et seq.), and Section </w:t>
      </w:r>
      <w:r w:rsidRPr="002C584E">
        <w:rPr>
          <w:sz w:val="24"/>
          <w:szCs w:val="24"/>
        </w:rPr>
        <w:lastRenderedPageBreak/>
        <w:t xml:space="preserve">504 of the Rehabilitation Act of 1973 (29 U.S.C. Section 794 et seq.) requires The University of Louisiana at Lafayette to provide “reasonable accommodations to any individual who advises us of a physical or mental disability.” </w:t>
      </w:r>
      <w:r w:rsidRPr="002C584E">
        <w:rPr>
          <w:color w:val="000000"/>
          <w:sz w:val="24"/>
          <w:szCs w:val="24"/>
        </w:rPr>
        <w:t xml:space="preserve">It is the responsibility of any student with a disability, who requests a reasonable accommodation, to contact the Office of Student Disability Services (482-5252). Contact will be made by that office through the </w:t>
      </w:r>
      <w:r w:rsidR="002A15A6">
        <w:rPr>
          <w:color w:val="000000"/>
          <w:sz w:val="24"/>
          <w:szCs w:val="24"/>
        </w:rPr>
        <w:t>candidate</w:t>
      </w:r>
      <w:r w:rsidRPr="002C584E">
        <w:rPr>
          <w:color w:val="000000"/>
          <w:sz w:val="24"/>
          <w:szCs w:val="24"/>
        </w:rPr>
        <w:t xml:space="preserve"> to the instructor of this class at which time reasonable accommodations will be arranged.</w:t>
      </w:r>
    </w:p>
    <w:p w14:paraId="0855D183" w14:textId="77777777" w:rsidR="00DC6DDB" w:rsidRPr="002C584E" w:rsidRDefault="00DC6DDB" w:rsidP="00603473">
      <w:pPr>
        <w:rPr>
          <w:b/>
          <w:bCs/>
          <w:sz w:val="24"/>
          <w:szCs w:val="24"/>
        </w:rPr>
      </w:pPr>
    </w:p>
    <w:p w14:paraId="5F5330D5" w14:textId="77777777" w:rsidR="00DC6DDB" w:rsidRPr="002C584E" w:rsidRDefault="00DC6DDB" w:rsidP="00603473">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DC6DDB" w:rsidRPr="002C584E" w14:paraId="3265D65F" w14:textId="77777777" w:rsidTr="00DE1AB2">
        <w:tc>
          <w:tcPr>
            <w:tcW w:w="9018" w:type="dxa"/>
            <w:shd w:val="clear" w:color="auto" w:fill="EEECE1"/>
          </w:tcPr>
          <w:p w14:paraId="15853598" w14:textId="77777777" w:rsidR="00DC6DDB" w:rsidRPr="002C584E" w:rsidRDefault="00DC6DDB" w:rsidP="00603473">
            <w:pPr>
              <w:rPr>
                <w:b/>
                <w:bCs/>
                <w:sz w:val="24"/>
                <w:szCs w:val="24"/>
              </w:rPr>
            </w:pPr>
            <w:r w:rsidRPr="002C584E">
              <w:rPr>
                <w:b/>
                <w:bCs/>
                <w:sz w:val="24"/>
                <w:szCs w:val="24"/>
              </w:rPr>
              <w:t>Emergency Evacuation Procedures</w:t>
            </w:r>
          </w:p>
        </w:tc>
      </w:tr>
    </w:tbl>
    <w:p w14:paraId="07DDBF4D" w14:textId="77777777" w:rsidR="00DC6DDB" w:rsidRPr="002C584E" w:rsidRDefault="00DC6DDB" w:rsidP="00603473">
      <w:pPr>
        <w:rPr>
          <w:b/>
          <w:bCs/>
          <w:sz w:val="24"/>
          <w:szCs w:val="24"/>
        </w:rPr>
      </w:pPr>
    </w:p>
    <w:p w14:paraId="610096B5" w14:textId="77777777" w:rsidR="00DC6DDB" w:rsidRPr="002C584E" w:rsidRDefault="00DC6DDB" w:rsidP="004B3EAE">
      <w:pPr>
        <w:rPr>
          <w:sz w:val="24"/>
          <w:szCs w:val="24"/>
        </w:rPr>
      </w:pPr>
      <w:r w:rsidRPr="002C584E">
        <w:rPr>
          <w:sz w:val="24"/>
          <w:szCs w:val="24"/>
        </w:rPr>
        <w:t>A map of this floor is posted near the elevator marking the evacuation route and the Designated Route Area.  This is an area where emergency service personnel will go first to look for individuals who need assistance in exiting the building.  Students who may need assistance should identify themselves to the teaching faculty.</w:t>
      </w:r>
    </w:p>
    <w:p w14:paraId="6EA27E42" w14:textId="77777777" w:rsidR="00DC6DDB" w:rsidRPr="002C584E" w:rsidRDefault="00DC6DDB" w:rsidP="004B3EAE">
      <w:pPr>
        <w:rPr>
          <w:sz w:val="24"/>
          <w:szCs w:val="24"/>
        </w:rPr>
      </w:pPr>
    </w:p>
    <w:p w14:paraId="6AD2A861" w14:textId="22708F5B" w:rsidR="00D20660" w:rsidRDefault="00D206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8"/>
      </w:tblGrid>
      <w:tr w:rsidR="00DC6DDB" w:rsidRPr="002C584E" w14:paraId="449B1390" w14:textId="77777777" w:rsidTr="00DE1AB2">
        <w:tc>
          <w:tcPr>
            <w:tcW w:w="9018" w:type="dxa"/>
            <w:shd w:val="clear" w:color="auto" w:fill="EEECE1"/>
          </w:tcPr>
          <w:p w14:paraId="2E927B90" w14:textId="77777777" w:rsidR="00DC6DDB" w:rsidRPr="002C584E" w:rsidRDefault="00D20660" w:rsidP="00E54943">
            <w:pPr>
              <w:rPr>
                <w:b/>
                <w:sz w:val="24"/>
                <w:szCs w:val="24"/>
              </w:rPr>
            </w:pPr>
            <w:r>
              <w:br w:type="page"/>
            </w:r>
            <w:r>
              <w:rPr>
                <w:sz w:val="24"/>
                <w:szCs w:val="24"/>
              </w:rPr>
              <w:br w:type="page"/>
            </w:r>
            <w:r w:rsidR="00DC6DDB" w:rsidRPr="002C584E">
              <w:rPr>
                <w:sz w:val="24"/>
                <w:szCs w:val="24"/>
              </w:rPr>
              <w:br w:type="page"/>
            </w:r>
            <w:r w:rsidR="00DC6DDB" w:rsidRPr="002C584E">
              <w:rPr>
                <w:b/>
                <w:sz w:val="24"/>
                <w:szCs w:val="24"/>
              </w:rPr>
              <w:t>Assignment Calendar for COUN 502</w:t>
            </w:r>
          </w:p>
        </w:tc>
      </w:tr>
    </w:tbl>
    <w:p w14:paraId="16F33332" w14:textId="77777777" w:rsidR="00457C24" w:rsidRDefault="00457C24" w:rsidP="00457C24">
      <w:pPr>
        <w:rPr>
          <w:b/>
          <w:sz w:val="24"/>
          <w:szCs w:val="24"/>
        </w:rPr>
      </w:pPr>
    </w:p>
    <w:p w14:paraId="1808497E" w14:textId="5B1A31BE" w:rsidR="00930EA7" w:rsidRPr="00281D6B" w:rsidRDefault="00457C24" w:rsidP="00281D6B">
      <w:pPr>
        <w:jc w:val="center"/>
        <w:rPr>
          <w:rStyle w:val="Emphasis"/>
          <w:b/>
          <w:i w:val="0"/>
          <w:sz w:val="24"/>
          <w:szCs w:val="24"/>
          <w:u w:val="single"/>
        </w:rPr>
      </w:pPr>
      <w:r>
        <w:rPr>
          <w:b/>
          <w:sz w:val="24"/>
          <w:szCs w:val="24"/>
        </w:rPr>
        <w:t>***See supplemental document for Assignment Calendar</w:t>
      </w:r>
      <w:r w:rsidR="00D20660" w:rsidRPr="00930EA7">
        <w:rPr>
          <w:b/>
          <w:sz w:val="24"/>
          <w:szCs w:val="24"/>
        </w:rPr>
        <w:br w:type="page"/>
      </w:r>
      <w:r w:rsidR="00930EA7" w:rsidRPr="00281D6B">
        <w:rPr>
          <w:rStyle w:val="Emphasis"/>
          <w:i w:val="0"/>
          <w:sz w:val="24"/>
          <w:szCs w:val="24"/>
          <w:u w:val="single"/>
        </w:rPr>
        <w:lastRenderedPageBreak/>
        <w:t>Personal Change Plan: Section A</w:t>
      </w:r>
    </w:p>
    <w:p w14:paraId="10F82B69" w14:textId="77777777" w:rsidR="00930EA7" w:rsidRPr="00930EA7" w:rsidRDefault="00930EA7" w:rsidP="00930EA7">
      <w:pPr>
        <w:jc w:val="center"/>
        <w:rPr>
          <w:rStyle w:val="Emphasis"/>
          <w:b/>
          <w:i w:val="0"/>
          <w:sz w:val="24"/>
          <w:szCs w:val="24"/>
          <w:u w:val="single"/>
        </w:rPr>
      </w:pPr>
    </w:p>
    <w:p w14:paraId="1BA61D4F" w14:textId="053C2D23" w:rsidR="00930EA7" w:rsidRPr="00930EA7" w:rsidRDefault="00930EA7" w:rsidP="00930EA7">
      <w:pPr>
        <w:rPr>
          <w:rStyle w:val="Emphasis"/>
          <w:i w:val="0"/>
          <w:sz w:val="24"/>
          <w:szCs w:val="24"/>
        </w:rPr>
      </w:pPr>
      <w:r w:rsidRPr="00930EA7">
        <w:rPr>
          <w:rStyle w:val="Emphasis"/>
          <w:i w:val="0"/>
          <w:sz w:val="24"/>
          <w:szCs w:val="24"/>
          <w:u w:val="single"/>
        </w:rPr>
        <w:t>Section A</w:t>
      </w:r>
      <w:r w:rsidR="00172AF3">
        <w:rPr>
          <w:rStyle w:val="Emphasis"/>
          <w:i w:val="0"/>
          <w:sz w:val="24"/>
          <w:szCs w:val="24"/>
        </w:rPr>
        <w:t xml:space="preserve"> of the </w:t>
      </w:r>
      <w:r w:rsidR="004A5B94">
        <w:rPr>
          <w:rStyle w:val="Emphasis"/>
          <w:i w:val="0"/>
          <w:sz w:val="24"/>
          <w:szCs w:val="24"/>
        </w:rPr>
        <w:t>PCP</w:t>
      </w:r>
      <w:r w:rsidR="00172AF3">
        <w:rPr>
          <w:rStyle w:val="Emphasis"/>
          <w:i w:val="0"/>
          <w:sz w:val="24"/>
          <w:szCs w:val="24"/>
        </w:rPr>
        <w:t>, d</w:t>
      </w:r>
      <w:r w:rsidR="0053610D">
        <w:rPr>
          <w:rStyle w:val="Emphasis"/>
          <w:i w:val="0"/>
          <w:sz w:val="24"/>
          <w:szCs w:val="24"/>
        </w:rPr>
        <w:t>ue Class 3</w:t>
      </w:r>
      <w:r w:rsidRPr="00930EA7">
        <w:rPr>
          <w:rStyle w:val="Emphasis"/>
          <w:i w:val="0"/>
          <w:sz w:val="24"/>
          <w:szCs w:val="24"/>
        </w:rPr>
        <w:t xml:space="preserve">, must summarize the </w:t>
      </w:r>
      <w:r w:rsidR="00353D22">
        <w:rPr>
          <w:rStyle w:val="Emphasis"/>
          <w:i w:val="0"/>
          <w:sz w:val="24"/>
          <w:szCs w:val="24"/>
        </w:rPr>
        <w:t xml:space="preserve">specific issue or </w:t>
      </w:r>
      <w:r w:rsidR="00353D22" w:rsidRPr="00930EA7">
        <w:rPr>
          <w:rStyle w:val="Emphasis"/>
          <w:i w:val="0"/>
          <w:sz w:val="24"/>
          <w:szCs w:val="24"/>
        </w:rPr>
        <w:t xml:space="preserve">difficulty </w:t>
      </w:r>
      <w:r w:rsidR="00353D22">
        <w:rPr>
          <w:rStyle w:val="Emphasis"/>
          <w:i w:val="0"/>
          <w:sz w:val="24"/>
          <w:szCs w:val="24"/>
        </w:rPr>
        <w:t xml:space="preserve">the </w:t>
      </w:r>
      <w:r w:rsidR="002A15A6">
        <w:rPr>
          <w:rStyle w:val="Emphasis"/>
          <w:i w:val="0"/>
          <w:sz w:val="24"/>
          <w:szCs w:val="24"/>
        </w:rPr>
        <w:t>candidate</w:t>
      </w:r>
      <w:r w:rsidR="00353D22">
        <w:rPr>
          <w:rStyle w:val="Emphasis"/>
          <w:i w:val="0"/>
          <w:sz w:val="24"/>
          <w:szCs w:val="24"/>
        </w:rPr>
        <w:t xml:space="preserve"> will use</w:t>
      </w:r>
      <w:r w:rsidR="004A5B94">
        <w:rPr>
          <w:rStyle w:val="Emphasis"/>
          <w:i w:val="0"/>
          <w:sz w:val="24"/>
          <w:szCs w:val="24"/>
        </w:rPr>
        <w:t xml:space="preserve"> as the focus</w:t>
      </w:r>
      <w:r w:rsidR="00353D22">
        <w:rPr>
          <w:rStyle w:val="Emphasis"/>
          <w:i w:val="0"/>
          <w:sz w:val="24"/>
          <w:szCs w:val="24"/>
        </w:rPr>
        <w:t xml:space="preserve"> for their PCP</w:t>
      </w:r>
      <w:r w:rsidRPr="00930EA7">
        <w:rPr>
          <w:rStyle w:val="Emphasis"/>
          <w:i w:val="0"/>
          <w:sz w:val="24"/>
          <w:szCs w:val="24"/>
        </w:rPr>
        <w:t xml:space="preserve">. The </w:t>
      </w:r>
      <w:r w:rsidR="002A15A6">
        <w:rPr>
          <w:rStyle w:val="Emphasis"/>
          <w:i w:val="0"/>
          <w:sz w:val="24"/>
          <w:szCs w:val="24"/>
        </w:rPr>
        <w:t>Candidate</w:t>
      </w:r>
      <w:r w:rsidRPr="00930EA7">
        <w:rPr>
          <w:rStyle w:val="Emphasis"/>
          <w:i w:val="0"/>
          <w:sz w:val="24"/>
          <w:szCs w:val="24"/>
        </w:rPr>
        <w:t xml:space="preserve"> is required to read three articles concerning the identified change. One of </w:t>
      </w:r>
      <w:r w:rsidR="004A5B94">
        <w:rPr>
          <w:rStyle w:val="Emphasis"/>
          <w:i w:val="0"/>
          <w:sz w:val="24"/>
          <w:szCs w:val="24"/>
        </w:rPr>
        <w:t xml:space="preserve">which </w:t>
      </w:r>
      <w:r w:rsidRPr="00930EA7">
        <w:rPr>
          <w:rStyle w:val="Emphasis"/>
          <w:i w:val="0"/>
          <w:sz w:val="24"/>
          <w:szCs w:val="24"/>
        </w:rPr>
        <w:t>must be an academic research article discussing some asp</w:t>
      </w:r>
      <w:r w:rsidR="004A5B94">
        <w:rPr>
          <w:rStyle w:val="Emphasis"/>
          <w:i w:val="0"/>
          <w:sz w:val="24"/>
          <w:szCs w:val="24"/>
        </w:rPr>
        <w:t>ect of the target change area; t</w:t>
      </w:r>
      <w:r w:rsidRPr="00930EA7">
        <w:rPr>
          <w:rStyle w:val="Emphasis"/>
          <w:i w:val="0"/>
          <w:sz w:val="24"/>
          <w:szCs w:val="24"/>
        </w:rPr>
        <w:t xml:space="preserve">he remaining articles may be non-academic works. Upon completion of the reading, </w:t>
      </w:r>
      <w:r w:rsidR="004A5B94">
        <w:rPr>
          <w:rStyle w:val="Emphasis"/>
          <w:i w:val="0"/>
          <w:sz w:val="24"/>
          <w:szCs w:val="24"/>
        </w:rPr>
        <w:t>c</w:t>
      </w:r>
      <w:r w:rsidR="002A15A6">
        <w:rPr>
          <w:rStyle w:val="Emphasis"/>
          <w:i w:val="0"/>
          <w:sz w:val="24"/>
          <w:szCs w:val="24"/>
        </w:rPr>
        <w:t>andidate</w:t>
      </w:r>
      <w:r w:rsidR="004A5B94">
        <w:rPr>
          <w:rStyle w:val="Emphasis"/>
          <w:i w:val="0"/>
          <w:sz w:val="24"/>
          <w:szCs w:val="24"/>
        </w:rPr>
        <w:t>s</w:t>
      </w:r>
      <w:r w:rsidRPr="00930EA7">
        <w:rPr>
          <w:rStyle w:val="Emphasis"/>
          <w:i w:val="0"/>
          <w:sz w:val="24"/>
          <w:szCs w:val="24"/>
        </w:rPr>
        <w:t xml:space="preserve"> must </w:t>
      </w:r>
      <w:r w:rsidR="00353D22">
        <w:rPr>
          <w:rStyle w:val="Emphasis"/>
          <w:i w:val="0"/>
          <w:sz w:val="24"/>
          <w:szCs w:val="24"/>
        </w:rPr>
        <w:t>discuss the</w:t>
      </w:r>
      <w:r w:rsidRPr="00930EA7">
        <w:rPr>
          <w:rStyle w:val="Emphasis"/>
          <w:i w:val="0"/>
          <w:sz w:val="24"/>
          <w:szCs w:val="24"/>
        </w:rPr>
        <w:t xml:space="preserve"> following </w:t>
      </w:r>
      <w:r w:rsidR="00353D22">
        <w:rPr>
          <w:rStyle w:val="Emphasis"/>
          <w:i w:val="0"/>
          <w:sz w:val="24"/>
          <w:szCs w:val="24"/>
        </w:rPr>
        <w:t xml:space="preserve">areas </w:t>
      </w:r>
      <w:r w:rsidRPr="00930EA7">
        <w:rPr>
          <w:rStyle w:val="Emphasis"/>
          <w:i w:val="0"/>
          <w:sz w:val="24"/>
          <w:szCs w:val="24"/>
        </w:rPr>
        <w:t>identifying the target change.</w:t>
      </w:r>
    </w:p>
    <w:p w14:paraId="4EBF2216" w14:textId="77777777" w:rsidR="00930EA7" w:rsidRPr="00930EA7" w:rsidRDefault="00930EA7" w:rsidP="00930EA7">
      <w:pPr>
        <w:rPr>
          <w:rStyle w:val="Emphasis"/>
          <w:i w:val="0"/>
          <w:sz w:val="24"/>
          <w:szCs w:val="24"/>
        </w:rPr>
      </w:pPr>
    </w:p>
    <w:p w14:paraId="158B7D49" w14:textId="77777777" w:rsidR="00930EA7" w:rsidRPr="00930EA7" w:rsidRDefault="00930EA7" w:rsidP="00930EA7">
      <w:pPr>
        <w:rPr>
          <w:rStyle w:val="Emphasis"/>
          <w:i w:val="0"/>
          <w:sz w:val="24"/>
          <w:szCs w:val="24"/>
        </w:rPr>
      </w:pPr>
      <w:r w:rsidRPr="00930EA7">
        <w:rPr>
          <w:rStyle w:val="Emphasis"/>
          <w:i w:val="0"/>
          <w:sz w:val="24"/>
          <w:szCs w:val="24"/>
        </w:rPr>
        <w:t>Discuss the change in one paragraph. Be prepared to talk about your change proposal in class. Be thorough and specific, as general change plans tend to be vague and lead to difficulty in attempts for change. Some typical discussion points are:</w:t>
      </w:r>
    </w:p>
    <w:p w14:paraId="23522473" w14:textId="77777777" w:rsidR="00930EA7" w:rsidRPr="00930EA7" w:rsidRDefault="00930EA7" w:rsidP="00930EA7">
      <w:pPr>
        <w:numPr>
          <w:ilvl w:val="0"/>
          <w:numId w:val="17"/>
        </w:numPr>
        <w:autoSpaceDE/>
        <w:autoSpaceDN/>
        <w:adjustRightInd/>
        <w:rPr>
          <w:rStyle w:val="Emphasis"/>
          <w:b/>
          <w:i w:val="0"/>
          <w:sz w:val="24"/>
          <w:szCs w:val="24"/>
        </w:rPr>
      </w:pPr>
      <w:r w:rsidRPr="00930EA7">
        <w:rPr>
          <w:rStyle w:val="Emphasis"/>
          <w:i w:val="0"/>
          <w:sz w:val="24"/>
          <w:szCs w:val="24"/>
        </w:rPr>
        <w:t>Problem Definition and Exploration</w:t>
      </w:r>
    </w:p>
    <w:p w14:paraId="214D1BD5" w14:textId="77777777" w:rsidR="00930EA7" w:rsidRPr="00930EA7" w:rsidRDefault="00930EA7" w:rsidP="00930EA7">
      <w:pPr>
        <w:numPr>
          <w:ilvl w:val="1"/>
          <w:numId w:val="17"/>
        </w:numPr>
        <w:autoSpaceDE/>
        <w:autoSpaceDN/>
        <w:adjustRightInd/>
        <w:rPr>
          <w:rStyle w:val="Emphasis"/>
          <w:i w:val="0"/>
          <w:sz w:val="24"/>
          <w:szCs w:val="24"/>
        </w:rPr>
      </w:pPr>
      <w:r w:rsidRPr="00930EA7">
        <w:rPr>
          <w:rStyle w:val="Emphasis"/>
          <w:i w:val="0"/>
          <w:sz w:val="24"/>
          <w:szCs w:val="24"/>
        </w:rPr>
        <w:t>How long has this been an area for change in your life?</w:t>
      </w:r>
    </w:p>
    <w:p w14:paraId="26317BDE" w14:textId="77777777" w:rsidR="00930EA7" w:rsidRPr="00930EA7" w:rsidRDefault="00930EA7" w:rsidP="00930EA7">
      <w:pPr>
        <w:numPr>
          <w:ilvl w:val="1"/>
          <w:numId w:val="17"/>
        </w:numPr>
        <w:autoSpaceDE/>
        <w:autoSpaceDN/>
        <w:adjustRightInd/>
        <w:rPr>
          <w:rStyle w:val="Emphasis"/>
          <w:i w:val="0"/>
          <w:sz w:val="24"/>
          <w:szCs w:val="24"/>
        </w:rPr>
      </w:pPr>
      <w:r w:rsidRPr="00930EA7">
        <w:rPr>
          <w:rStyle w:val="Emphasis"/>
          <w:i w:val="0"/>
          <w:sz w:val="24"/>
          <w:szCs w:val="24"/>
        </w:rPr>
        <w:t>Why are you focusing on this area now?</w:t>
      </w:r>
    </w:p>
    <w:p w14:paraId="5369C40C" w14:textId="77777777" w:rsidR="00930EA7" w:rsidRPr="00930EA7" w:rsidRDefault="00930EA7" w:rsidP="00930EA7">
      <w:pPr>
        <w:numPr>
          <w:ilvl w:val="1"/>
          <w:numId w:val="17"/>
        </w:numPr>
        <w:autoSpaceDE/>
        <w:autoSpaceDN/>
        <w:adjustRightInd/>
        <w:rPr>
          <w:rStyle w:val="Emphasis"/>
          <w:i w:val="0"/>
          <w:sz w:val="24"/>
          <w:szCs w:val="24"/>
        </w:rPr>
      </w:pPr>
      <w:r w:rsidRPr="00930EA7">
        <w:rPr>
          <w:rStyle w:val="Emphasis"/>
          <w:i w:val="0"/>
          <w:sz w:val="24"/>
          <w:szCs w:val="24"/>
        </w:rPr>
        <w:t>What will you have to do in order to make this change?</w:t>
      </w:r>
    </w:p>
    <w:p w14:paraId="1B92D661" w14:textId="77777777" w:rsidR="00930EA7" w:rsidRPr="00930EA7" w:rsidRDefault="00930EA7" w:rsidP="00930EA7">
      <w:pPr>
        <w:numPr>
          <w:ilvl w:val="1"/>
          <w:numId w:val="17"/>
        </w:numPr>
        <w:autoSpaceDE/>
        <w:autoSpaceDN/>
        <w:adjustRightInd/>
        <w:rPr>
          <w:rStyle w:val="Emphasis"/>
          <w:i w:val="0"/>
          <w:sz w:val="24"/>
          <w:szCs w:val="24"/>
        </w:rPr>
      </w:pPr>
      <w:r w:rsidRPr="00930EA7">
        <w:rPr>
          <w:rStyle w:val="Emphasis"/>
          <w:i w:val="0"/>
          <w:sz w:val="24"/>
          <w:szCs w:val="24"/>
        </w:rPr>
        <w:t>Who will be involved in your change?</w:t>
      </w:r>
    </w:p>
    <w:p w14:paraId="6B370ECB" w14:textId="77777777" w:rsidR="00930EA7" w:rsidRPr="00930EA7" w:rsidRDefault="00930EA7" w:rsidP="00930EA7">
      <w:pPr>
        <w:numPr>
          <w:ilvl w:val="1"/>
          <w:numId w:val="17"/>
        </w:numPr>
        <w:autoSpaceDE/>
        <w:autoSpaceDN/>
        <w:adjustRightInd/>
        <w:rPr>
          <w:rStyle w:val="Emphasis"/>
          <w:i w:val="0"/>
          <w:sz w:val="24"/>
          <w:szCs w:val="24"/>
        </w:rPr>
      </w:pPr>
      <w:r w:rsidRPr="00930EA7">
        <w:rPr>
          <w:rStyle w:val="Emphasis"/>
          <w:i w:val="0"/>
          <w:sz w:val="24"/>
          <w:szCs w:val="24"/>
        </w:rPr>
        <w:t>Where will this change be most difficult to practice?</w:t>
      </w:r>
    </w:p>
    <w:p w14:paraId="3A3F6D7E" w14:textId="77777777" w:rsidR="00930EA7" w:rsidRPr="00930EA7" w:rsidRDefault="00930EA7" w:rsidP="00930EA7">
      <w:pPr>
        <w:numPr>
          <w:ilvl w:val="1"/>
          <w:numId w:val="17"/>
        </w:numPr>
        <w:autoSpaceDE/>
        <w:autoSpaceDN/>
        <w:adjustRightInd/>
        <w:rPr>
          <w:rStyle w:val="Emphasis"/>
          <w:i w:val="0"/>
          <w:sz w:val="24"/>
          <w:szCs w:val="24"/>
        </w:rPr>
      </w:pPr>
      <w:r w:rsidRPr="00930EA7">
        <w:rPr>
          <w:rStyle w:val="Emphasis"/>
          <w:i w:val="0"/>
          <w:sz w:val="24"/>
          <w:szCs w:val="24"/>
        </w:rPr>
        <w:t>When will you encounter difficulty with this change?</w:t>
      </w:r>
    </w:p>
    <w:p w14:paraId="2E585C68" w14:textId="77777777" w:rsidR="00930EA7" w:rsidRPr="00930EA7" w:rsidRDefault="00930EA7" w:rsidP="00930EA7">
      <w:pPr>
        <w:numPr>
          <w:ilvl w:val="0"/>
          <w:numId w:val="17"/>
        </w:numPr>
        <w:autoSpaceDE/>
        <w:autoSpaceDN/>
        <w:adjustRightInd/>
        <w:rPr>
          <w:rStyle w:val="Emphasis"/>
          <w:b/>
          <w:i w:val="0"/>
          <w:sz w:val="24"/>
          <w:szCs w:val="24"/>
        </w:rPr>
      </w:pPr>
      <w:r w:rsidRPr="00930EA7">
        <w:rPr>
          <w:rStyle w:val="Emphasis"/>
          <w:i w:val="0"/>
          <w:sz w:val="24"/>
          <w:szCs w:val="24"/>
        </w:rPr>
        <w:t>Goal Statement</w:t>
      </w:r>
    </w:p>
    <w:p w14:paraId="0EDDCF43" w14:textId="77777777" w:rsidR="00930EA7" w:rsidRPr="00930EA7" w:rsidRDefault="00930EA7" w:rsidP="00930EA7">
      <w:pPr>
        <w:ind w:left="720"/>
        <w:rPr>
          <w:rStyle w:val="Emphasis"/>
          <w:i w:val="0"/>
          <w:sz w:val="24"/>
          <w:szCs w:val="24"/>
        </w:rPr>
      </w:pPr>
      <w:r w:rsidRPr="00930EA7">
        <w:rPr>
          <w:rStyle w:val="Emphasis"/>
          <w:i w:val="0"/>
          <w:sz w:val="24"/>
          <w:szCs w:val="24"/>
        </w:rPr>
        <w:t xml:space="preserve">After the opening paragraph, </w:t>
      </w:r>
      <w:r w:rsidR="004A5B94">
        <w:rPr>
          <w:rStyle w:val="Emphasis"/>
          <w:i w:val="0"/>
          <w:sz w:val="24"/>
          <w:szCs w:val="24"/>
        </w:rPr>
        <w:t>c</w:t>
      </w:r>
      <w:r w:rsidR="002A15A6">
        <w:rPr>
          <w:rStyle w:val="Emphasis"/>
          <w:i w:val="0"/>
          <w:sz w:val="24"/>
          <w:szCs w:val="24"/>
        </w:rPr>
        <w:t>andidate</w:t>
      </w:r>
      <w:r w:rsidRPr="00930EA7">
        <w:rPr>
          <w:rStyle w:val="Emphasis"/>
          <w:i w:val="0"/>
          <w:sz w:val="24"/>
          <w:szCs w:val="24"/>
        </w:rPr>
        <w:t xml:space="preserve">s must develop a one-sentence goal statement concerning the change. This should be a final outcome statement that is reasonable, measurable and time sensitive. Once the goal statement is complete, </w:t>
      </w:r>
      <w:r w:rsidR="004A5B94">
        <w:rPr>
          <w:rStyle w:val="Emphasis"/>
          <w:i w:val="0"/>
          <w:sz w:val="24"/>
          <w:szCs w:val="24"/>
        </w:rPr>
        <w:t>c</w:t>
      </w:r>
      <w:r w:rsidR="002A15A6">
        <w:rPr>
          <w:rStyle w:val="Emphasis"/>
          <w:i w:val="0"/>
          <w:sz w:val="24"/>
          <w:szCs w:val="24"/>
        </w:rPr>
        <w:t>andidate</w:t>
      </w:r>
      <w:r w:rsidRPr="00930EA7">
        <w:rPr>
          <w:rStyle w:val="Emphasis"/>
          <w:i w:val="0"/>
          <w:sz w:val="24"/>
          <w:szCs w:val="24"/>
        </w:rPr>
        <w:t xml:space="preserve">s must complete specific action steps that lead to the goal. These should also be reasonable, measurable, and time sensitive. </w:t>
      </w:r>
    </w:p>
    <w:p w14:paraId="6E64E9C5" w14:textId="77777777" w:rsidR="00930EA7" w:rsidRPr="00930EA7" w:rsidRDefault="00930EA7" w:rsidP="00930EA7">
      <w:pPr>
        <w:numPr>
          <w:ilvl w:val="0"/>
          <w:numId w:val="17"/>
        </w:numPr>
        <w:autoSpaceDE/>
        <w:autoSpaceDN/>
        <w:adjustRightInd/>
        <w:rPr>
          <w:rStyle w:val="Emphasis"/>
          <w:b/>
          <w:i w:val="0"/>
          <w:sz w:val="24"/>
          <w:szCs w:val="24"/>
        </w:rPr>
      </w:pPr>
      <w:r w:rsidRPr="00930EA7">
        <w:rPr>
          <w:rStyle w:val="Emphasis"/>
          <w:i w:val="0"/>
          <w:sz w:val="24"/>
          <w:szCs w:val="24"/>
        </w:rPr>
        <w:t>Decisional Balance</w:t>
      </w:r>
    </w:p>
    <w:p w14:paraId="30691FC1" w14:textId="77777777" w:rsidR="00930EA7" w:rsidRPr="00930EA7" w:rsidRDefault="00930EA7" w:rsidP="00930EA7">
      <w:pPr>
        <w:ind w:left="720"/>
        <w:rPr>
          <w:rStyle w:val="Emphasis"/>
          <w:i w:val="0"/>
          <w:sz w:val="24"/>
          <w:szCs w:val="24"/>
        </w:rPr>
      </w:pPr>
      <w:r w:rsidRPr="00930EA7">
        <w:rPr>
          <w:rStyle w:val="Emphasis"/>
          <w:i w:val="0"/>
          <w:sz w:val="24"/>
          <w:szCs w:val="24"/>
        </w:rPr>
        <w:t xml:space="preserve">After completing the goal and action step statements, </w:t>
      </w:r>
      <w:r w:rsidR="004A5B94">
        <w:rPr>
          <w:rStyle w:val="Emphasis"/>
          <w:i w:val="0"/>
          <w:sz w:val="24"/>
          <w:szCs w:val="24"/>
        </w:rPr>
        <w:t>c</w:t>
      </w:r>
      <w:r w:rsidR="002A15A6">
        <w:rPr>
          <w:rStyle w:val="Emphasis"/>
          <w:i w:val="0"/>
          <w:sz w:val="24"/>
          <w:szCs w:val="24"/>
        </w:rPr>
        <w:t>andidate</w:t>
      </w:r>
      <w:r w:rsidRPr="00930EA7">
        <w:rPr>
          <w:rStyle w:val="Emphasis"/>
          <w:i w:val="0"/>
          <w:sz w:val="24"/>
          <w:szCs w:val="24"/>
        </w:rPr>
        <w:t xml:space="preserve">s must write an exhaustive list of reasons to change and reasons not to change. Both lists are important and should be extensive. </w:t>
      </w:r>
      <w:r w:rsidR="004A5B94">
        <w:rPr>
          <w:rStyle w:val="Emphasis"/>
          <w:i w:val="0"/>
          <w:sz w:val="24"/>
          <w:szCs w:val="24"/>
        </w:rPr>
        <w:t>Candidates</w:t>
      </w:r>
      <w:r w:rsidRPr="00930EA7">
        <w:rPr>
          <w:rStyle w:val="Emphasis"/>
          <w:i w:val="0"/>
          <w:sz w:val="24"/>
          <w:szCs w:val="24"/>
        </w:rPr>
        <w:t xml:space="preserve"> should attempt to understand why the proposed change </w:t>
      </w:r>
      <w:r w:rsidR="002A15A6" w:rsidRPr="00930EA7">
        <w:rPr>
          <w:rStyle w:val="Emphasis"/>
          <w:i w:val="0"/>
          <w:sz w:val="24"/>
          <w:szCs w:val="24"/>
        </w:rPr>
        <w:t>would</w:t>
      </w:r>
      <w:r w:rsidRPr="00930EA7">
        <w:rPr>
          <w:rStyle w:val="Emphasis"/>
          <w:i w:val="0"/>
          <w:sz w:val="24"/>
          <w:szCs w:val="24"/>
        </w:rPr>
        <w:t xml:space="preserve"> be difficult as the behavior has positive a</w:t>
      </w:r>
      <w:r w:rsidR="00353D22">
        <w:rPr>
          <w:rStyle w:val="Emphasis"/>
          <w:i w:val="0"/>
          <w:sz w:val="24"/>
          <w:szCs w:val="24"/>
        </w:rPr>
        <w:t xml:space="preserve">spects in the </w:t>
      </w:r>
      <w:r w:rsidR="004A5B94">
        <w:rPr>
          <w:rStyle w:val="Emphasis"/>
          <w:i w:val="0"/>
          <w:sz w:val="24"/>
          <w:szCs w:val="24"/>
        </w:rPr>
        <w:t>c</w:t>
      </w:r>
      <w:r w:rsidR="002A15A6">
        <w:rPr>
          <w:rStyle w:val="Emphasis"/>
          <w:i w:val="0"/>
          <w:sz w:val="24"/>
          <w:szCs w:val="24"/>
        </w:rPr>
        <w:t>andidate</w:t>
      </w:r>
      <w:r w:rsidR="004A5B94">
        <w:rPr>
          <w:rStyle w:val="Emphasis"/>
          <w:i w:val="0"/>
          <w:sz w:val="24"/>
          <w:szCs w:val="24"/>
        </w:rPr>
        <w:t>’</w:t>
      </w:r>
      <w:r w:rsidR="00353D22">
        <w:rPr>
          <w:rStyle w:val="Emphasis"/>
          <w:i w:val="0"/>
          <w:sz w:val="24"/>
          <w:szCs w:val="24"/>
        </w:rPr>
        <w:t>s life (a</w:t>
      </w:r>
      <w:r w:rsidRPr="00930EA7">
        <w:rPr>
          <w:rStyle w:val="Emphasis"/>
          <w:i w:val="0"/>
          <w:sz w:val="24"/>
          <w:szCs w:val="24"/>
        </w:rPr>
        <w:t xml:space="preserve">ll behavior is purposeful). </w:t>
      </w:r>
      <w:r w:rsidR="004A5B94">
        <w:rPr>
          <w:rStyle w:val="Emphasis"/>
          <w:i w:val="0"/>
          <w:sz w:val="24"/>
          <w:szCs w:val="24"/>
        </w:rPr>
        <w:t>The</w:t>
      </w:r>
      <w:r w:rsidRPr="00930EA7">
        <w:rPr>
          <w:rStyle w:val="Emphasis"/>
          <w:i w:val="0"/>
          <w:sz w:val="24"/>
          <w:szCs w:val="24"/>
        </w:rPr>
        <w:t xml:space="preserve"> list must reflect the full nature of the implications for change in your life.</w:t>
      </w:r>
    </w:p>
    <w:p w14:paraId="4BF40C40" w14:textId="77777777" w:rsidR="00930EA7" w:rsidRDefault="00353D22" w:rsidP="00353D22">
      <w:pPr>
        <w:numPr>
          <w:ilvl w:val="1"/>
          <w:numId w:val="17"/>
        </w:numPr>
        <w:rPr>
          <w:rStyle w:val="Emphasis"/>
          <w:i w:val="0"/>
          <w:sz w:val="24"/>
          <w:szCs w:val="24"/>
        </w:rPr>
      </w:pPr>
      <w:r>
        <w:rPr>
          <w:rStyle w:val="Emphasis"/>
          <w:i w:val="0"/>
          <w:sz w:val="24"/>
          <w:szCs w:val="24"/>
        </w:rPr>
        <w:t>Pros of changing</w:t>
      </w:r>
    </w:p>
    <w:p w14:paraId="6C86C49F" w14:textId="77777777" w:rsidR="00353D22" w:rsidRDefault="00353D22" w:rsidP="00353D22">
      <w:pPr>
        <w:numPr>
          <w:ilvl w:val="1"/>
          <w:numId w:val="17"/>
        </w:numPr>
        <w:rPr>
          <w:rStyle w:val="Emphasis"/>
          <w:i w:val="0"/>
          <w:sz w:val="24"/>
          <w:szCs w:val="24"/>
        </w:rPr>
      </w:pPr>
      <w:r>
        <w:rPr>
          <w:rStyle w:val="Emphasis"/>
          <w:i w:val="0"/>
          <w:sz w:val="24"/>
          <w:szCs w:val="24"/>
        </w:rPr>
        <w:t>Cons of changing</w:t>
      </w:r>
    </w:p>
    <w:p w14:paraId="0931EBA5" w14:textId="77777777" w:rsidR="00353D22" w:rsidRDefault="00353D22" w:rsidP="00353D22">
      <w:pPr>
        <w:numPr>
          <w:ilvl w:val="1"/>
          <w:numId w:val="17"/>
        </w:numPr>
        <w:rPr>
          <w:rStyle w:val="Emphasis"/>
          <w:i w:val="0"/>
          <w:sz w:val="24"/>
          <w:szCs w:val="24"/>
        </w:rPr>
      </w:pPr>
      <w:r>
        <w:rPr>
          <w:rStyle w:val="Emphasis"/>
          <w:i w:val="0"/>
          <w:sz w:val="24"/>
          <w:szCs w:val="24"/>
        </w:rPr>
        <w:t>Pros of not changing</w:t>
      </w:r>
    </w:p>
    <w:p w14:paraId="5B29D15C" w14:textId="77777777" w:rsidR="00353D22" w:rsidRPr="00930EA7" w:rsidRDefault="00353D22" w:rsidP="00353D22">
      <w:pPr>
        <w:numPr>
          <w:ilvl w:val="1"/>
          <w:numId w:val="17"/>
        </w:numPr>
        <w:rPr>
          <w:rStyle w:val="Emphasis"/>
          <w:i w:val="0"/>
          <w:sz w:val="24"/>
          <w:szCs w:val="24"/>
        </w:rPr>
      </w:pPr>
      <w:r>
        <w:rPr>
          <w:rStyle w:val="Emphasis"/>
          <w:i w:val="0"/>
          <w:sz w:val="24"/>
          <w:szCs w:val="24"/>
        </w:rPr>
        <w:t>Cons of not changing</w:t>
      </w:r>
    </w:p>
    <w:p w14:paraId="6E51AE01" w14:textId="77777777" w:rsidR="00930EA7" w:rsidRDefault="00930EA7" w:rsidP="00930EA7">
      <w:pPr>
        <w:rPr>
          <w:rStyle w:val="Emphasis"/>
          <w:i w:val="0"/>
          <w:sz w:val="24"/>
          <w:szCs w:val="24"/>
        </w:rPr>
      </w:pPr>
    </w:p>
    <w:p w14:paraId="4E8D58AB" w14:textId="77777777" w:rsidR="00E44429" w:rsidRPr="00E44429" w:rsidRDefault="00930EA7" w:rsidP="00E44429">
      <w:pPr>
        <w:jc w:val="center"/>
        <w:rPr>
          <w:rStyle w:val="Emphasis"/>
          <w:b/>
          <w:i w:val="0"/>
          <w:szCs w:val="24"/>
        </w:rPr>
      </w:pPr>
      <w:r w:rsidRPr="00930EA7">
        <w:rPr>
          <w:rStyle w:val="Emphasis"/>
          <w:i w:val="0"/>
          <w:sz w:val="24"/>
          <w:szCs w:val="24"/>
        </w:rPr>
        <w:br w:type="page"/>
      </w:r>
      <w:r w:rsidR="00E44429" w:rsidRPr="00E44429">
        <w:rPr>
          <w:rStyle w:val="Emphasis"/>
          <w:b/>
          <w:i w:val="0"/>
          <w:szCs w:val="24"/>
        </w:rPr>
        <w:lastRenderedPageBreak/>
        <w:t>Rubric: PCP Section A</w:t>
      </w:r>
    </w:p>
    <w:p w14:paraId="1F8F7F26" w14:textId="77777777" w:rsidR="00E44429" w:rsidRPr="00E44429" w:rsidRDefault="00E44429" w:rsidP="00E44429">
      <w:pPr>
        <w:jc w:val="center"/>
      </w:pPr>
    </w:p>
    <w:p w14:paraId="5F0DA547" w14:textId="77777777" w:rsidR="00E44429" w:rsidRPr="00E44429" w:rsidRDefault="00E44429" w:rsidP="00E44429">
      <w:pPr>
        <w:jc w:val="cente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0"/>
        <w:gridCol w:w="2238"/>
        <w:gridCol w:w="2340"/>
        <w:gridCol w:w="2340"/>
        <w:gridCol w:w="1188"/>
      </w:tblGrid>
      <w:tr w:rsidR="00E44429" w:rsidRPr="00E44429" w14:paraId="5459D055" w14:textId="77777777" w:rsidTr="00172AF3">
        <w:tc>
          <w:tcPr>
            <w:tcW w:w="1470" w:type="dxa"/>
            <w:shd w:val="clear" w:color="auto" w:fill="auto"/>
          </w:tcPr>
          <w:p w14:paraId="298A71C8" w14:textId="77777777" w:rsidR="00E44429" w:rsidRPr="00E44429" w:rsidRDefault="00E44429" w:rsidP="00172AF3">
            <w:pPr>
              <w:jc w:val="center"/>
              <w:rPr>
                <w:rStyle w:val="Emphasis"/>
                <w:b/>
                <w:i w:val="0"/>
                <w:szCs w:val="24"/>
              </w:rPr>
            </w:pPr>
            <w:r w:rsidRPr="00E44429">
              <w:rPr>
                <w:rStyle w:val="Emphasis"/>
                <w:b/>
                <w:i w:val="0"/>
                <w:szCs w:val="24"/>
              </w:rPr>
              <w:t>Point Value</w:t>
            </w:r>
          </w:p>
        </w:tc>
        <w:tc>
          <w:tcPr>
            <w:tcW w:w="2238" w:type="dxa"/>
            <w:shd w:val="clear" w:color="auto" w:fill="auto"/>
          </w:tcPr>
          <w:p w14:paraId="3F3BC918" w14:textId="77777777" w:rsidR="00E44429" w:rsidRPr="00E44429" w:rsidRDefault="00E44429" w:rsidP="00172AF3">
            <w:pPr>
              <w:jc w:val="center"/>
              <w:rPr>
                <w:rStyle w:val="Emphasis"/>
                <w:b/>
                <w:i w:val="0"/>
                <w:szCs w:val="24"/>
              </w:rPr>
            </w:pPr>
            <w:r w:rsidRPr="00E44429">
              <w:rPr>
                <w:rStyle w:val="Emphasis"/>
                <w:b/>
                <w:i w:val="0"/>
                <w:szCs w:val="24"/>
              </w:rPr>
              <w:t>20 to 14 points</w:t>
            </w:r>
          </w:p>
        </w:tc>
        <w:tc>
          <w:tcPr>
            <w:tcW w:w="2340" w:type="dxa"/>
            <w:shd w:val="clear" w:color="auto" w:fill="auto"/>
          </w:tcPr>
          <w:p w14:paraId="739E6379" w14:textId="77777777" w:rsidR="00E44429" w:rsidRPr="00E44429" w:rsidRDefault="00E44429" w:rsidP="00172AF3">
            <w:pPr>
              <w:jc w:val="center"/>
              <w:rPr>
                <w:rStyle w:val="Emphasis"/>
                <w:b/>
                <w:i w:val="0"/>
                <w:szCs w:val="24"/>
              </w:rPr>
            </w:pPr>
            <w:r w:rsidRPr="00E44429">
              <w:rPr>
                <w:rStyle w:val="Emphasis"/>
                <w:b/>
                <w:i w:val="0"/>
                <w:szCs w:val="24"/>
              </w:rPr>
              <w:t>13 to 7 points</w:t>
            </w:r>
          </w:p>
        </w:tc>
        <w:tc>
          <w:tcPr>
            <w:tcW w:w="2340" w:type="dxa"/>
            <w:shd w:val="clear" w:color="auto" w:fill="auto"/>
          </w:tcPr>
          <w:p w14:paraId="1E5B1D48" w14:textId="77777777" w:rsidR="00E44429" w:rsidRPr="00E44429" w:rsidRDefault="00E44429" w:rsidP="00172AF3">
            <w:pPr>
              <w:jc w:val="center"/>
              <w:rPr>
                <w:rStyle w:val="Emphasis"/>
                <w:b/>
                <w:i w:val="0"/>
                <w:szCs w:val="24"/>
              </w:rPr>
            </w:pPr>
            <w:r w:rsidRPr="00E44429">
              <w:rPr>
                <w:rStyle w:val="Emphasis"/>
                <w:b/>
                <w:i w:val="0"/>
                <w:szCs w:val="24"/>
              </w:rPr>
              <w:t>6 to 1 points</w:t>
            </w:r>
          </w:p>
          <w:p w14:paraId="287F249B" w14:textId="77777777" w:rsidR="00E44429" w:rsidRPr="00E44429" w:rsidRDefault="00E44429" w:rsidP="00172AF3">
            <w:pPr>
              <w:jc w:val="center"/>
              <w:rPr>
                <w:rStyle w:val="Emphasis"/>
                <w:b/>
                <w:i w:val="0"/>
                <w:szCs w:val="24"/>
              </w:rPr>
            </w:pPr>
          </w:p>
        </w:tc>
        <w:tc>
          <w:tcPr>
            <w:tcW w:w="1188" w:type="dxa"/>
            <w:shd w:val="clear" w:color="auto" w:fill="auto"/>
          </w:tcPr>
          <w:p w14:paraId="30AC12CB" w14:textId="77777777" w:rsidR="00E44429" w:rsidRPr="00E44429" w:rsidRDefault="00E44429" w:rsidP="00172AF3">
            <w:pPr>
              <w:jc w:val="center"/>
              <w:rPr>
                <w:rStyle w:val="Emphasis"/>
                <w:b/>
                <w:i w:val="0"/>
                <w:szCs w:val="24"/>
              </w:rPr>
            </w:pPr>
          </w:p>
        </w:tc>
      </w:tr>
      <w:tr w:rsidR="00E44429" w:rsidRPr="00E44429" w14:paraId="6D8C8338" w14:textId="77777777" w:rsidTr="00172AF3">
        <w:tc>
          <w:tcPr>
            <w:tcW w:w="1470" w:type="dxa"/>
            <w:shd w:val="clear" w:color="auto" w:fill="auto"/>
          </w:tcPr>
          <w:p w14:paraId="149A3DE0" w14:textId="77777777" w:rsidR="00E44429" w:rsidRPr="00E44429" w:rsidRDefault="00E44429" w:rsidP="00172AF3">
            <w:pPr>
              <w:rPr>
                <w:rStyle w:val="Emphasis"/>
                <w:b/>
                <w:i w:val="0"/>
                <w:szCs w:val="24"/>
              </w:rPr>
            </w:pPr>
            <w:r w:rsidRPr="00E44429">
              <w:rPr>
                <w:rStyle w:val="Emphasis"/>
                <w:b/>
                <w:i w:val="0"/>
                <w:szCs w:val="24"/>
              </w:rPr>
              <w:t>Problem Definition &amp; Exploration</w:t>
            </w:r>
          </w:p>
        </w:tc>
        <w:tc>
          <w:tcPr>
            <w:tcW w:w="2238" w:type="dxa"/>
            <w:shd w:val="clear" w:color="auto" w:fill="auto"/>
          </w:tcPr>
          <w:p w14:paraId="7C446A8D" w14:textId="77777777" w:rsidR="00E44429" w:rsidRPr="00E44429" w:rsidRDefault="00E44429" w:rsidP="00172AF3">
            <w:pPr>
              <w:rPr>
                <w:rStyle w:val="Emphasis"/>
                <w:i w:val="0"/>
                <w:szCs w:val="24"/>
              </w:rPr>
            </w:pPr>
            <w:r w:rsidRPr="00E44429">
              <w:rPr>
                <w:rStyle w:val="Emphasis"/>
                <w:i w:val="0"/>
                <w:szCs w:val="24"/>
              </w:rPr>
              <w:t>Demonstrates thorough awareness and areas that may be difficult toward change</w:t>
            </w:r>
          </w:p>
        </w:tc>
        <w:tc>
          <w:tcPr>
            <w:tcW w:w="2340" w:type="dxa"/>
            <w:shd w:val="clear" w:color="auto" w:fill="auto"/>
          </w:tcPr>
          <w:p w14:paraId="67B89B8E" w14:textId="77777777" w:rsidR="00E44429" w:rsidRPr="00E44429" w:rsidRDefault="00E44429" w:rsidP="00172AF3">
            <w:pPr>
              <w:rPr>
                <w:rStyle w:val="Emphasis"/>
                <w:i w:val="0"/>
                <w:szCs w:val="24"/>
              </w:rPr>
            </w:pPr>
            <w:r w:rsidRPr="00E44429">
              <w:rPr>
                <w:rStyle w:val="Emphasis"/>
                <w:i w:val="0"/>
                <w:szCs w:val="24"/>
              </w:rPr>
              <w:t>Demonstrates some awareness of the difficulty and some areas for difficult toward change</w:t>
            </w:r>
          </w:p>
        </w:tc>
        <w:tc>
          <w:tcPr>
            <w:tcW w:w="2340" w:type="dxa"/>
            <w:shd w:val="clear" w:color="auto" w:fill="auto"/>
          </w:tcPr>
          <w:p w14:paraId="30348C00" w14:textId="77777777" w:rsidR="00E44429" w:rsidRPr="00E44429" w:rsidRDefault="00E44429" w:rsidP="00172AF3">
            <w:pPr>
              <w:rPr>
                <w:rStyle w:val="Emphasis"/>
                <w:i w:val="0"/>
                <w:szCs w:val="24"/>
              </w:rPr>
            </w:pPr>
            <w:r w:rsidRPr="00E44429">
              <w:rPr>
                <w:rStyle w:val="Emphasis"/>
                <w:i w:val="0"/>
                <w:szCs w:val="24"/>
              </w:rPr>
              <w:t>Demonstrates less awareness of the difficult and lists rudimentary areas as difficulty toward change</w:t>
            </w:r>
          </w:p>
        </w:tc>
        <w:tc>
          <w:tcPr>
            <w:tcW w:w="1188" w:type="dxa"/>
            <w:shd w:val="clear" w:color="auto" w:fill="auto"/>
          </w:tcPr>
          <w:p w14:paraId="6AEBA7AD" w14:textId="77777777" w:rsidR="00E44429" w:rsidRPr="00E44429" w:rsidRDefault="00E44429" w:rsidP="00172AF3">
            <w:pPr>
              <w:rPr>
                <w:rStyle w:val="Emphasis"/>
                <w:i w:val="0"/>
                <w:szCs w:val="24"/>
              </w:rPr>
            </w:pPr>
          </w:p>
        </w:tc>
      </w:tr>
      <w:tr w:rsidR="00E44429" w:rsidRPr="00E44429" w14:paraId="1B57E0DB" w14:textId="77777777" w:rsidTr="00172AF3">
        <w:tc>
          <w:tcPr>
            <w:tcW w:w="1470" w:type="dxa"/>
            <w:shd w:val="clear" w:color="auto" w:fill="auto"/>
          </w:tcPr>
          <w:p w14:paraId="4292E06C" w14:textId="77777777" w:rsidR="00E44429" w:rsidRPr="00E44429" w:rsidRDefault="00E44429" w:rsidP="00172AF3">
            <w:pPr>
              <w:rPr>
                <w:rStyle w:val="Emphasis"/>
                <w:b/>
                <w:i w:val="0"/>
                <w:szCs w:val="24"/>
              </w:rPr>
            </w:pPr>
            <w:r w:rsidRPr="00E44429">
              <w:rPr>
                <w:rStyle w:val="Emphasis"/>
                <w:b/>
                <w:i w:val="0"/>
                <w:szCs w:val="24"/>
              </w:rPr>
              <w:t>Goal Statement</w:t>
            </w:r>
          </w:p>
        </w:tc>
        <w:tc>
          <w:tcPr>
            <w:tcW w:w="2238" w:type="dxa"/>
            <w:shd w:val="clear" w:color="auto" w:fill="auto"/>
          </w:tcPr>
          <w:p w14:paraId="17B86A6D" w14:textId="77777777" w:rsidR="00E44429" w:rsidRPr="00E44429" w:rsidRDefault="00E44429" w:rsidP="00172AF3">
            <w:pPr>
              <w:rPr>
                <w:rStyle w:val="Emphasis"/>
                <w:i w:val="0"/>
                <w:szCs w:val="24"/>
              </w:rPr>
            </w:pPr>
            <w:r w:rsidRPr="00E44429">
              <w:rPr>
                <w:rStyle w:val="Emphasis"/>
                <w:i w:val="0"/>
                <w:szCs w:val="24"/>
              </w:rPr>
              <w:t>Has high measurability and is time sensitive</w:t>
            </w:r>
          </w:p>
        </w:tc>
        <w:tc>
          <w:tcPr>
            <w:tcW w:w="2340" w:type="dxa"/>
            <w:shd w:val="clear" w:color="auto" w:fill="auto"/>
          </w:tcPr>
          <w:p w14:paraId="18D78D40" w14:textId="77777777" w:rsidR="00E44429" w:rsidRPr="00E44429" w:rsidRDefault="00E44429" w:rsidP="00172AF3">
            <w:pPr>
              <w:rPr>
                <w:rStyle w:val="Emphasis"/>
                <w:i w:val="0"/>
                <w:szCs w:val="24"/>
              </w:rPr>
            </w:pPr>
            <w:r w:rsidRPr="00E44429">
              <w:rPr>
                <w:rStyle w:val="Emphasis"/>
                <w:i w:val="0"/>
                <w:szCs w:val="24"/>
              </w:rPr>
              <w:t>Has moderate measurability and time sensitivity</w:t>
            </w:r>
          </w:p>
        </w:tc>
        <w:tc>
          <w:tcPr>
            <w:tcW w:w="2340" w:type="dxa"/>
            <w:shd w:val="clear" w:color="auto" w:fill="auto"/>
          </w:tcPr>
          <w:p w14:paraId="205285D3" w14:textId="77777777" w:rsidR="00E44429" w:rsidRPr="00E44429" w:rsidRDefault="00E44429" w:rsidP="00172AF3">
            <w:pPr>
              <w:rPr>
                <w:rStyle w:val="Emphasis"/>
                <w:i w:val="0"/>
                <w:szCs w:val="24"/>
              </w:rPr>
            </w:pPr>
            <w:r w:rsidRPr="00E44429">
              <w:rPr>
                <w:rStyle w:val="Emphasis"/>
                <w:i w:val="0"/>
                <w:szCs w:val="24"/>
              </w:rPr>
              <w:t>Has low measurability and time sensitivity</w:t>
            </w:r>
          </w:p>
        </w:tc>
        <w:tc>
          <w:tcPr>
            <w:tcW w:w="1188" w:type="dxa"/>
            <w:shd w:val="clear" w:color="auto" w:fill="auto"/>
          </w:tcPr>
          <w:p w14:paraId="18E4C4A0" w14:textId="77777777" w:rsidR="00E44429" w:rsidRPr="00E44429" w:rsidRDefault="00E44429" w:rsidP="00172AF3">
            <w:pPr>
              <w:rPr>
                <w:rStyle w:val="Emphasis"/>
                <w:i w:val="0"/>
                <w:szCs w:val="24"/>
              </w:rPr>
            </w:pPr>
          </w:p>
        </w:tc>
      </w:tr>
      <w:tr w:rsidR="00E44429" w:rsidRPr="00E44429" w14:paraId="5CE7AEBD" w14:textId="77777777" w:rsidTr="00172AF3">
        <w:tc>
          <w:tcPr>
            <w:tcW w:w="1470" w:type="dxa"/>
            <w:shd w:val="clear" w:color="auto" w:fill="auto"/>
          </w:tcPr>
          <w:p w14:paraId="1559E3EA" w14:textId="77777777" w:rsidR="00E44429" w:rsidRPr="00E44429" w:rsidRDefault="00E44429" w:rsidP="00172AF3">
            <w:pPr>
              <w:rPr>
                <w:rStyle w:val="Emphasis"/>
                <w:b/>
                <w:i w:val="0"/>
                <w:szCs w:val="24"/>
              </w:rPr>
            </w:pPr>
            <w:r w:rsidRPr="00E44429">
              <w:rPr>
                <w:rStyle w:val="Emphasis"/>
                <w:b/>
                <w:i w:val="0"/>
                <w:szCs w:val="24"/>
              </w:rPr>
              <w:t>Decision Balance Exploration</w:t>
            </w:r>
          </w:p>
        </w:tc>
        <w:tc>
          <w:tcPr>
            <w:tcW w:w="2238" w:type="dxa"/>
            <w:shd w:val="clear" w:color="auto" w:fill="auto"/>
          </w:tcPr>
          <w:p w14:paraId="34893DE2" w14:textId="455CC872" w:rsidR="00E44429" w:rsidRPr="00E44429" w:rsidRDefault="00E44429" w:rsidP="00172AF3">
            <w:pPr>
              <w:rPr>
                <w:rStyle w:val="Emphasis"/>
                <w:i w:val="0"/>
                <w:szCs w:val="24"/>
              </w:rPr>
            </w:pPr>
            <w:r w:rsidRPr="00E44429">
              <w:rPr>
                <w:rStyle w:val="Emphasis"/>
                <w:i w:val="0"/>
                <w:szCs w:val="24"/>
              </w:rPr>
              <w:t>Demonstrates a thorough</w:t>
            </w:r>
            <w:r w:rsidR="00034129">
              <w:rPr>
                <w:rStyle w:val="Emphasis"/>
                <w:i w:val="0"/>
                <w:szCs w:val="24"/>
              </w:rPr>
              <w:t xml:space="preserve"> understanding of Pros &amp; Cons of</w:t>
            </w:r>
            <w:r w:rsidRPr="00E44429">
              <w:rPr>
                <w:rStyle w:val="Emphasis"/>
                <w:i w:val="0"/>
                <w:szCs w:val="24"/>
              </w:rPr>
              <w:t xml:space="preserve"> Chang</w:t>
            </w:r>
            <w:r w:rsidR="00034129">
              <w:rPr>
                <w:rStyle w:val="Emphasis"/>
                <w:i w:val="0"/>
                <w:szCs w:val="24"/>
              </w:rPr>
              <w:t>ing AND not Changing</w:t>
            </w:r>
          </w:p>
        </w:tc>
        <w:tc>
          <w:tcPr>
            <w:tcW w:w="2340" w:type="dxa"/>
            <w:shd w:val="clear" w:color="auto" w:fill="auto"/>
          </w:tcPr>
          <w:p w14:paraId="1017D195" w14:textId="77777777" w:rsidR="00E44429" w:rsidRPr="00E44429" w:rsidRDefault="00E44429" w:rsidP="00172AF3">
            <w:pPr>
              <w:rPr>
                <w:rStyle w:val="Emphasis"/>
                <w:i w:val="0"/>
                <w:szCs w:val="24"/>
              </w:rPr>
            </w:pPr>
            <w:r w:rsidRPr="00E44429">
              <w:rPr>
                <w:rStyle w:val="Emphasis"/>
                <w:i w:val="0"/>
                <w:szCs w:val="24"/>
              </w:rPr>
              <w:t>Demonstrates a moderate understanding of Pros &amp; Cons to Change</w:t>
            </w:r>
          </w:p>
        </w:tc>
        <w:tc>
          <w:tcPr>
            <w:tcW w:w="2340" w:type="dxa"/>
            <w:shd w:val="clear" w:color="auto" w:fill="auto"/>
          </w:tcPr>
          <w:p w14:paraId="7CD009BB" w14:textId="77777777" w:rsidR="00E44429" w:rsidRPr="00E44429" w:rsidRDefault="00E44429" w:rsidP="00172AF3">
            <w:pPr>
              <w:rPr>
                <w:rStyle w:val="Emphasis"/>
                <w:i w:val="0"/>
                <w:szCs w:val="24"/>
              </w:rPr>
            </w:pPr>
            <w:r w:rsidRPr="00E44429">
              <w:rPr>
                <w:rStyle w:val="Emphasis"/>
                <w:i w:val="0"/>
                <w:szCs w:val="24"/>
              </w:rPr>
              <w:t>Demonstrates little understanding of Pros &amp; Cons to Change</w:t>
            </w:r>
          </w:p>
        </w:tc>
        <w:tc>
          <w:tcPr>
            <w:tcW w:w="1188" w:type="dxa"/>
            <w:shd w:val="clear" w:color="auto" w:fill="auto"/>
          </w:tcPr>
          <w:p w14:paraId="54124B82" w14:textId="77777777" w:rsidR="00E44429" w:rsidRPr="00E44429" w:rsidRDefault="00E44429" w:rsidP="00172AF3">
            <w:pPr>
              <w:rPr>
                <w:rStyle w:val="Emphasis"/>
                <w:i w:val="0"/>
                <w:szCs w:val="24"/>
              </w:rPr>
            </w:pPr>
          </w:p>
        </w:tc>
      </w:tr>
      <w:tr w:rsidR="00E44429" w:rsidRPr="00E44429" w14:paraId="30294A8C" w14:textId="77777777" w:rsidTr="00172AF3">
        <w:tc>
          <w:tcPr>
            <w:tcW w:w="1470" w:type="dxa"/>
            <w:tcBorders>
              <w:top w:val="single" w:sz="4" w:space="0" w:color="auto"/>
              <w:left w:val="single" w:sz="4" w:space="0" w:color="auto"/>
              <w:bottom w:val="single" w:sz="4" w:space="0" w:color="auto"/>
              <w:right w:val="single" w:sz="4" w:space="0" w:color="auto"/>
            </w:tcBorders>
            <w:shd w:val="clear" w:color="auto" w:fill="auto"/>
          </w:tcPr>
          <w:p w14:paraId="3F2773CF" w14:textId="77777777" w:rsidR="00E44429" w:rsidRPr="00E44429" w:rsidRDefault="00E44429" w:rsidP="00172AF3">
            <w:pPr>
              <w:rPr>
                <w:rStyle w:val="Emphasis"/>
                <w:b/>
                <w:i w:val="0"/>
                <w:szCs w:val="24"/>
              </w:rPr>
            </w:pPr>
            <w:r w:rsidRPr="00E44429">
              <w:rPr>
                <w:rStyle w:val="Emphasis"/>
                <w:b/>
                <w:i w:val="0"/>
                <w:szCs w:val="24"/>
              </w:rPr>
              <w:t>APA Style</w:t>
            </w:r>
          </w:p>
          <w:p w14:paraId="67929C4C" w14:textId="77777777" w:rsidR="00E44429" w:rsidRPr="00E44429" w:rsidRDefault="00E44429" w:rsidP="00172AF3">
            <w:pPr>
              <w:rPr>
                <w:rStyle w:val="Emphasis"/>
                <w:b/>
                <w:i w:val="0"/>
                <w:szCs w:val="24"/>
              </w:rPr>
            </w:pP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7E82F01D" w14:textId="77777777" w:rsidR="00E44429" w:rsidRPr="00E44429" w:rsidRDefault="00E44429" w:rsidP="00172AF3">
            <w:pPr>
              <w:rPr>
                <w:rStyle w:val="Emphasis"/>
                <w:i w:val="0"/>
                <w:szCs w:val="24"/>
              </w:rPr>
            </w:pPr>
            <w:r w:rsidRPr="00E44429">
              <w:rPr>
                <w:rStyle w:val="Emphasis"/>
                <w:i w:val="0"/>
                <w:szCs w:val="24"/>
              </w:rPr>
              <w:t>Assignment demonstrates proper APA formatting</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04286F2" w14:textId="77777777" w:rsidR="00E44429" w:rsidRPr="00E44429" w:rsidRDefault="00E44429" w:rsidP="00172AF3">
            <w:pPr>
              <w:rPr>
                <w:rStyle w:val="Emphasis"/>
                <w:i w:val="0"/>
                <w:szCs w:val="24"/>
              </w:rPr>
            </w:pPr>
            <w:r w:rsidRPr="00E44429">
              <w:rPr>
                <w:rStyle w:val="Emphasis"/>
                <w:i w:val="0"/>
                <w:szCs w:val="24"/>
              </w:rPr>
              <w:t xml:space="preserve">Assignment demonstrates moderate observance of APA guidelines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33F8F84" w14:textId="77777777" w:rsidR="00E44429" w:rsidRPr="00E44429" w:rsidRDefault="00E44429" w:rsidP="00172AF3">
            <w:pPr>
              <w:rPr>
                <w:rStyle w:val="Emphasis"/>
                <w:i w:val="0"/>
                <w:szCs w:val="24"/>
              </w:rPr>
            </w:pPr>
            <w:r w:rsidRPr="00E44429">
              <w:rPr>
                <w:rStyle w:val="Emphasis"/>
                <w:i w:val="0"/>
                <w:szCs w:val="24"/>
              </w:rPr>
              <w:t xml:space="preserve">Assignment does not follow APA formatting guidelines </w:t>
            </w:r>
          </w:p>
          <w:p w14:paraId="087164C5" w14:textId="77777777" w:rsidR="00E44429" w:rsidRPr="00E44429" w:rsidRDefault="00E44429" w:rsidP="00172AF3">
            <w:pPr>
              <w:rPr>
                <w:rStyle w:val="Emphasis"/>
                <w:i w:val="0"/>
                <w:szCs w:val="24"/>
              </w:rPr>
            </w:pP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013382B0" w14:textId="77777777" w:rsidR="00E44429" w:rsidRPr="00E44429" w:rsidRDefault="00E44429" w:rsidP="00172AF3">
            <w:pPr>
              <w:rPr>
                <w:rStyle w:val="Emphasis"/>
                <w:i w:val="0"/>
                <w:szCs w:val="24"/>
              </w:rPr>
            </w:pPr>
          </w:p>
        </w:tc>
      </w:tr>
      <w:tr w:rsidR="00E44429" w:rsidRPr="00E44429" w14:paraId="3EA38468" w14:textId="77777777" w:rsidTr="00172AF3">
        <w:tc>
          <w:tcPr>
            <w:tcW w:w="1470" w:type="dxa"/>
            <w:tcBorders>
              <w:top w:val="single" w:sz="4" w:space="0" w:color="auto"/>
              <w:left w:val="single" w:sz="4" w:space="0" w:color="auto"/>
              <w:bottom w:val="single" w:sz="4" w:space="0" w:color="auto"/>
              <w:right w:val="single" w:sz="4" w:space="0" w:color="auto"/>
            </w:tcBorders>
            <w:shd w:val="clear" w:color="auto" w:fill="auto"/>
          </w:tcPr>
          <w:p w14:paraId="3B1DBA21" w14:textId="77777777" w:rsidR="00E44429" w:rsidRPr="00E44429" w:rsidRDefault="00E44429" w:rsidP="00172AF3">
            <w:pPr>
              <w:rPr>
                <w:rStyle w:val="Emphasis"/>
                <w:b/>
                <w:i w:val="0"/>
                <w:szCs w:val="24"/>
              </w:rPr>
            </w:pPr>
            <w:r w:rsidRPr="00E44429">
              <w:rPr>
                <w:rStyle w:val="Emphasis"/>
                <w:b/>
                <w:i w:val="0"/>
                <w:szCs w:val="24"/>
              </w:rPr>
              <w:t>Spelling and Grammar</w:t>
            </w:r>
          </w:p>
          <w:p w14:paraId="7E7A5043" w14:textId="77777777" w:rsidR="00E44429" w:rsidRPr="00E44429" w:rsidRDefault="00E44429" w:rsidP="00172AF3">
            <w:pPr>
              <w:rPr>
                <w:rStyle w:val="Emphasis"/>
                <w:b/>
                <w:i w:val="0"/>
                <w:szCs w:val="24"/>
              </w:rPr>
            </w:pP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35661719" w14:textId="77777777" w:rsidR="00E44429" w:rsidRPr="00E44429" w:rsidRDefault="00E44429" w:rsidP="00172AF3">
            <w:pPr>
              <w:rPr>
                <w:rStyle w:val="Emphasis"/>
                <w:i w:val="0"/>
                <w:szCs w:val="24"/>
              </w:rPr>
            </w:pPr>
            <w:r w:rsidRPr="00E44429">
              <w:rPr>
                <w:szCs w:val="24"/>
              </w:rPr>
              <w:t>Paper is well written with no grammatical or spelling errors, and has strong paragraphs and sentence structure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890DE32" w14:textId="77777777" w:rsidR="00E44429" w:rsidRPr="00E44429" w:rsidRDefault="00E44429" w:rsidP="00172AF3">
            <w:pPr>
              <w:rPr>
                <w:rStyle w:val="Emphasis"/>
                <w:i w:val="0"/>
                <w:szCs w:val="24"/>
              </w:rPr>
            </w:pPr>
            <w:r w:rsidRPr="00E44429">
              <w:rPr>
                <w:szCs w:val="24"/>
              </w:rPr>
              <w:t>Paper has shaky structure; may contain weak sentences and careless or awkward grammatical construction.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8A8DBE9" w14:textId="77777777" w:rsidR="00E44429" w:rsidRPr="00E44429" w:rsidRDefault="00E44429" w:rsidP="00172AF3">
            <w:pPr>
              <w:rPr>
                <w:rStyle w:val="Emphasis"/>
                <w:i w:val="0"/>
                <w:szCs w:val="24"/>
              </w:rPr>
            </w:pPr>
            <w:r w:rsidRPr="00E44429">
              <w:rPr>
                <w:szCs w:val="24"/>
              </w:rPr>
              <w:t>Paper is poorly written even though the basics may be present; reads like a very rough draft</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610958E0" w14:textId="77777777" w:rsidR="00E44429" w:rsidRPr="00E44429" w:rsidRDefault="00E44429" w:rsidP="00172AF3">
            <w:pPr>
              <w:rPr>
                <w:rStyle w:val="Emphasis"/>
                <w:i w:val="0"/>
                <w:szCs w:val="24"/>
              </w:rPr>
            </w:pPr>
          </w:p>
        </w:tc>
      </w:tr>
      <w:tr w:rsidR="00E44429" w:rsidRPr="00E44429" w14:paraId="7E633A73" w14:textId="77777777" w:rsidTr="00172AF3">
        <w:tc>
          <w:tcPr>
            <w:tcW w:w="1470" w:type="dxa"/>
            <w:tcBorders>
              <w:top w:val="single" w:sz="4" w:space="0" w:color="auto"/>
              <w:left w:val="single" w:sz="4" w:space="0" w:color="auto"/>
              <w:bottom w:val="single" w:sz="4" w:space="0" w:color="auto"/>
              <w:right w:val="single" w:sz="4" w:space="0" w:color="auto"/>
            </w:tcBorders>
            <w:shd w:val="clear" w:color="auto" w:fill="auto"/>
          </w:tcPr>
          <w:p w14:paraId="221B6D5D" w14:textId="77777777" w:rsidR="00E44429" w:rsidRPr="00E44429" w:rsidRDefault="00E44429" w:rsidP="00172AF3">
            <w:pPr>
              <w:rPr>
                <w:rStyle w:val="Emphasis"/>
                <w:b/>
                <w:i w:val="0"/>
                <w:szCs w:val="24"/>
              </w:rPr>
            </w:pPr>
            <w:r w:rsidRPr="00E44429">
              <w:rPr>
                <w:rStyle w:val="Emphasis"/>
                <w:b/>
                <w:i w:val="0"/>
                <w:szCs w:val="24"/>
              </w:rPr>
              <w:t>TOTAL</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113F4BA0" w14:textId="77777777" w:rsidR="00E44429" w:rsidRPr="00E44429" w:rsidRDefault="00E44429" w:rsidP="00172AF3">
            <w:pPr>
              <w:rPr>
                <w:rStyle w:val="Emphasis"/>
                <w:i w:val="0"/>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444ED80" w14:textId="77777777" w:rsidR="00E44429" w:rsidRPr="00E44429" w:rsidRDefault="00E44429" w:rsidP="00172AF3">
            <w:pPr>
              <w:rPr>
                <w:rStyle w:val="Emphasis"/>
                <w:i w:val="0"/>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3582011" w14:textId="77777777" w:rsidR="00E44429" w:rsidRPr="00E44429" w:rsidRDefault="00E44429" w:rsidP="00172AF3">
            <w:pPr>
              <w:rPr>
                <w:rStyle w:val="Emphasis"/>
                <w:i w:val="0"/>
                <w:szCs w:val="24"/>
              </w:rPr>
            </w:pP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06D2FA7B" w14:textId="77777777" w:rsidR="00E44429" w:rsidRPr="00E44429" w:rsidRDefault="00E44429" w:rsidP="00172AF3">
            <w:pPr>
              <w:rPr>
                <w:rStyle w:val="Emphasis"/>
                <w:i w:val="0"/>
                <w:szCs w:val="24"/>
              </w:rPr>
            </w:pPr>
          </w:p>
          <w:p w14:paraId="66DFED0A" w14:textId="77777777" w:rsidR="00E44429" w:rsidRPr="00E44429" w:rsidRDefault="00E44429" w:rsidP="00172AF3">
            <w:pPr>
              <w:rPr>
                <w:rStyle w:val="Emphasis"/>
                <w:i w:val="0"/>
                <w:szCs w:val="24"/>
              </w:rPr>
            </w:pPr>
          </w:p>
          <w:p w14:paraId="379586DA" w14:textId="77777777" w:rsidR="00E44429" w:rsidRPr="00E44429" w:rsidRDefault="00E44429" w:rsidP="00172AF3">
            <w:pPr>
              <w:rPr>
                <w:rStyle w:val="Emphasis"/>
                <w:i w:val="0"/>
                <w:szCs w:val="24"/>
              </w:rPr>
            </w:pPr>
          </w:p>
        </w:tc>
      </w:tr>
    </w:tbl>
    <w:p w14:paraId="3FC64523" w14:textId="77777777" w:rsidR="00E44429" w:rsidRPr="00E44429" w:rsidRDefault="00E44429" w:rsidP="00E44429"/>
    <w:p w14:paraId="34573731" w14:textId="77777777" w:rsidR="00E44429" w:rsidRPr="00E44429" w:rsidRDefault="00E44429" w:rsidP="00E44429"/>
    <w:p w14:paraId="10ED26B9" w14:textId="77777777" w:rsidR="00930EA7" w:rsidRPr="00930EA7" w:rsidRDefault="00E44429" w:rsidP="00930EA7">
      <w:pPr>
        <w:jc w:val="center"/>
        <w:rPr>
          <w:rStyle w:val="Emphasis"/>
          <w:b/>
          <w:i w:val="0"/>
          <w:sz w:val="24"/>
          <w:szCs w:val="24"/>
          <w:u w:val="single"/>
        </w:rPr>
      </w:pPr>
      <w:r>
        <w:rPr>
          <w:rStyle w:val="Emphasis"/>
          <w:i w:val="0"/>
          <w:sz w:val="24"/>
          <w:szCs w:val="24"/>
          <w:u w:val="single"/>
        </w:rPr>
        <w:br w:type="page"/>
      </w:r>
      <w:r w:rsidR="00930EA7" w:rsidRPr="00930EA7">
        <w:rPr>
          <w:rStyle w:val="Emphasis"/>
          <w:i w:val="0"/>
          <w:sz w:val="24"/>
          <w:szCs w:val="24"/>
          <w:u w:val="single"/>
        </w:rPr>
        <w:lastRenderedPageBreak/>
        <w:t xml:space="preserve">Personal Change Plan: </w:t>
      </w:r>
      <w:r w:rsidR="0040267E">
        <w:rPr>
          <w:rStyle w:val="Emphasis"/>
          <w:i w:val="0"/>
          <w:sz w:val="24"/>
          <w:szCs w:val="24"/>
          <w:u w:val="single"/>
        </w:rPr>
        <w:t>Section B</w:t>
      </w:r>
    </w:p>
    <w:p w14:paraId="74F34B77" w14:textId="77777777" w:rsidR="00930EA7" w:rsidRPr="00930EA7" w:rsidRDefault="00930EA7" w:rsidP="00930EA7">
      <w:pPr>
        <w:rPr>
          <w:rStyle w:val="Emphasis"/>
          <w:b/>
          <w:i w:val="0"/>
          <w:sz w:val="24"/>
          <w:szCs w:val="24"/>
          <w:u w:val="single"/>
        </w:rPr>
      </w:pPr>
    </w:p>
    <w:p w14:paraId="386AC6A4" w14:textId="0A3A2D67" w:rsidR="00E23227" w:rsidRDefault="00930EA7" w:rsidP="00930EA7">
      <w:pPr>
        <w:rPr>
          <w:rStyle w:val="Emphasis"/>
          <w:i w:val="0"/>
          <w:sz w:val="24"/>
          <w:szCs w:val="24"/>
        </w:rPr>
      </w:pPr>
      <w:r w:rsidRPr="00930EA7">
        <w:rPr>
          <w:rStyle w:val="Emphasis"/>
          <w:i w:val="0"/>
          <w:sz w:val="24"/>
          <w:szCs w:val="24"/>
          <w:u w:val="single"/>
        </w:rPr>
        <w:t>Section B</w:t>
      </w:r>
      <w:r w:rsidRPr="00930EA7">
        <w:rPr>
          <w:rStyle w:val="Emphasis"/>
          <w:i w:val="0"/>
          <w:sz w:val="24"/>
          <w:szCs w:val="24"/>
        </w:rPr>
        <w:t xml:space="preserve"> of the Personal Change Plan will </w:t>
      </w:r>
      <w:r w:rsidR="00E23227">
        <w:rPr>
          <w:rStyle w:val="Emphasis"/>
          <w:i w:val="0"/>
          <w:sz w:val="24"/>
          <w:szCs w:val="24"/>
        </w:rPr>
        <w:t xml:space="preserve">provide an opportunity </w:t>
      </w:r>
      <w:r w:rsidR="00281D6B">
        <w:rPr>
          <w:rStyle w:val="Emphasis"/>
          <w:i w:val="0"/>
          <w:sz w:val="24"/>
          <w:szCs w:val="24"/>
        </w:rPr>
        <w:t xml:space="preserve">for candidates </w:t>
      </w:r>
      <w:r w:rsidR="00E23227">
        <w:rPr>
          <w:rStyle w:val="Emphasis"/>
          <w:i w:val="0"/>
          <w:sz w:val="24"/>
          <w:szCs w:val="24"/>
        </w:rPr>
        <w:t xml:space="preserve">to reflect on the week’s </w:t>
      </w:r>
      <w:r w:rsidR="00281D6B">
        <w:rPr>
          <w:rStyle w:val="Emphasis"/>
          <w:i w:val="0"/>
          <w:sz w:val="24"/>
          <w:szCs w:val="24"/>
        </w:rPr>
        <w:t>topic</w:t>
      </w:r>
      <w:r w:rsidR="00E23227">
        <w:rPr>
          <w:rStyle w:val="Emphasis"/>
          <w:i w:val="0"/>
          <w:sz w:val="24"/>
          <w:szCs w:val="24"/>
        </w:rPr>
        <w:t xml:space="preserve">. </w:t>
      </w:r>
      <w:r w:rsidR="00CD386D">
        <w:rPr>
          <w:rStyle w:val="Emphasis"/>
          <w:i w:val="0"/>
          <w:sz w:val="24"/>
          <w:szCs w:val="24"/>
        </w:rPr>
        <w:t xml:space="preserve">Each week, </w:t>
      </w:r>
      <w:r w:rsidR="00E23227">
        <w:rPr>
          <w:rStyle w:val="Emphasis"/>
          <w:i w:val="0"/>
          <w:sz w:val="24"/>
          <w:szCs w:val="24"/>
        </w:rPr>
        <w:t xml:space="preserve">candidates will write a journal entry </w:t>
      </w:r>
      <w:r w:rsidR="00FD0E49">
        <w:rPr>
          <w:rStyle w:val="Emphasis"/>
          <w:i w:val="0"/>
          <w:sz w:val="24"/>
          <w:szCs w:val="24"/>
        </w:rPr>
        <w:t xml:space="preserve">focusing on the theory presented in that week’s class.  The journal will include (1) a </w:t>
      </w:r>
      <w:r w:rsidR="002B606D">
        <w:rPr>
          <w:rStyle w:val="Emphasis"/>
          <w:i w:val="0"/>
          <w:sz w:val="24"/>
          <w:szCs w:val="24"/>
        </w:rPr>
        <w:t>thorough</w:t>
      </w:r>
      <w:r w:rsidR="00FD0E49">
        <w:rPr>
          <w:rStyle w:val="Emphasis"/>
          <w:i w:val="0"/>
          <w:sz w:val="24"/>
          <w:szCs w:val="24"/>
        </w:rPr>
        <w:t xml:space="preserve"> discussion of how the theory was used </w:t>
      </w:r>
      <w:r w:rsidR="007D2C86">
        <w:rPr>
          <w:rStyle w:val="Emphasis"/>
          <w:i w:val="0"/>
          <w:sz w:val="24"/>
          <w:szCs w:val="24"/>
        </w:rPr>
        <w:t xml:space="preserve">to </w:t>
      </w:r>
      <w:r w:rsidR="00FD0E49">
        <w:rPr>
          <w:rStyle w:val="Emphasis"/>
          <w:i w:val="0"/>
          <w:sz w:val="24"/>
          <w:szCs w:val="24"/>
        </w:rPr>
        <w:t>change</w:t>
      </w:r>
      <w:r w:rsidRPr="00930EA7">
        <w:rPr>
          <w:rStyle w:val="Emphasis"/>
          <w:i w:val="0"/>
          <w:sz w:val="24"/>
          <w:szCs w:val="24"/>
        </w:rPr>
        <w:t xml:space="preserve"> the identified area</w:t>
      </w:r>
      <w:r w:rsidR="00FD0E49">
        <w:rPr>
          <w:rStyle w:val="Emphasis"/>
          <w:i w:val="0"/>
          <w:sz w:val="24"/>
          <w:szCs w:val="24"/>
        </w:rPr>
        <w:t xml:space="preserve"> (hint: think about </w:t>
      </w:r>
      <w:r w:rsidR="00E23227">
        <w:rPr>
          <w:rStyle w:val="Emphasis"/>
          <w:i w:val="0"/>
          <w:sz w:val="24"/>
          <w:szCs w:val="24"/>
        </w:rPr>
        <w:t xml:space="preserve">how </w:t>
      </w:r>
      <w:r w:rsidR="002B606D">
        <w:rPr>
          <w:rStyle w:val="Emphasis"/>
          <w:i w:val="0"/>
          <w:sz w:val="24"/>
          <w:szCs w:val="24"/>
        </w:rPr>
        <w:t>you would use</w:t>
      </w:r>
      <w:r w:rsidR="00E23227">
        <w:rPr>
          <w:rStyle w:val="Emphasis"/>
          <w:i w:val="0"/>
          <w:sz w:val="24"/>
          <w:szCs w:val="24"/>
        </w:rPr>
        <w:t xml:space="preserve"> the theory </w:t>
      </w:r>
      <w:r w:rsidR="002B606D">
        <w:rPr>
          <w:rStyle w:val="Emphasis"/>
          <w:i w:val="0"/>
          <w:sz w:val="24"/>
          <w:szCs w:val="24"/>
        </w:rPr>
        <w:t xml:space="preserve">to </w:t>
      </w:r>
      <w:r w:rsidR="00E23227">
        <w:rPr>
          <w:rStyle w:val="Emphasis"/>
          <w:i w:val="0"/>
          <w:sz w:val="24"/>
          <w:szCs w:val="24"/>
        </w:rPr>
        <w:t xml:space="preserve">encourage change in a client seeking counseling </w:t>
      </w:r>
      <w:r w:rsidR="00FD0E49">
        <w:rPr>
          <w:rStyle w:val="Emphasis"/>
          <w:i w:val="0"/>
          <w:sz w:val="24"/>
          <w:szCs w:val="24"/>
        </w:rPr>
        <w:t>for</w:t>
      </w:r>
      <w:r w:rsidR="00E23227">
        <w:rPr>
          <w:rStyle w:val="Emphasis"/>
          <w:i w:val="0"/>
          <w:sz w:val="24"/>
          <w:szCs w:val="24"/>
        </w:rPr>
        <w:t xml:space="preserve"> the specified </w:t>
      </w:r>
      <w:r w:rsidR="00E23227" w:rsidRPr="00E23227">
        <w:rPr>
          <w:rStyle w:val="Emphasis"/>
          <w:i w:val="0"/>
          <w:sz w:val="24"/>
          <w:szCs w:val="24"/>
        </w:rPr>
        <w:t>concern)</w:t>
      </w:r>
      <w:r w:rsidR="00E23227">
        <w:rPr>
          <w:rStyle w:val="Emphasis"/>
          <w:i w:val="0"/>
          <w:sz w:val="24"/>
          <w:szCs w:val="24"/>
        </w:rPr>
        <w:t xml:space="preserve"> and </w:t>
      </w:r>
      <w:r w:rsidR="00FD0E49">
        <w:rPr>
          <w:rStyle w:val="Emphasis"/>
          <w:i w:val="0"/>
          <w:sz w:val="24"/>
          <w:szCs w:val="24"/>
        </w:rPr>
        <w:t>(2) identify</w:t>
      </w:r>
      <w:r w:rsidR="00E23227">
        <w:rPr>
          <w:rStyle w:val="Emphasis"/>
          <w:i w:val="0"/>
          <w:sz w:val="24"/>
          <w:szCs w:val="24"/>
        </w:rPr>
        <w:t xml:space="preserve"> </w:t>
      </w:r>
      <w:r w:rsidR="00FD0E49">
        <w:rPr>
          <w:rStyle w:val="Emphasis"/>
          <w:i w:val="0"/>
          <w:sz w:val="24"/>
          <w:szCs w:val="24"/>
        </w:rPr>
        <w:t>three instances of the theory’s</w:t>
      </w:r>
      <w:r w:rsidR="00E23227">
        <w:rPr>
          <w:rStyle w:val="Emphasis"/>
          <w:i w:val="0"/>
          <w:sz w:val="24"/>
          <w:szCs w:val="24"/>
        </w:rPr>
        <w:t xml:space="preserve"> principles in real-world experiences</w:t>
      </w:r>
      <w:r w:rsidR="00FD0E49">
        <w:rPr>
          <w:rStyle w:val="Emphasis"/>
          <w:i w:val="0"/>
          <w:sz w:val="24"/>
          <w:szCs w:val="24"/>
        </w:rPr>
        <w:t xml:space="preserve"> (these can be personal experiences, song lyrics, a sign, a scene in a television show, </w:t>
      </w:r>
      <w:r w:rsidR="008A0664">
        <w:rPr>
          <w:rStyle w:val="Emphasis"/>
          <w:i w:val="0"/>
          <w:sz w:val="24"/>
          <w:szCs w:val="24"/>
        </w:rPr>
        <w:t>etc.)</w:t>
      </w:r>
      <w:r w:rsidRPr="00E23227">
        <w:rPr>
          <w:rStyle w:val="Emphasis"/>
          <w:i w:val="0"/>
          <w:sz w:val="24"/>
          <w:szCs w:val="24"/>
        </w:rPr>
        <w:t xml:space="preserve">. </w:t>
      </w:r>
      <w:r w:rsidR="007D2C86" w:rsidRPr="00E23227">
        <w:rPr>
          <w:rStyle w:val="Emphasis"/>
          <w:i w:val="0"/>
          <w:sz w:val="24"/>
          <w:szCs w:val="24"/>
        </w:rPr>
        <w:t>J</w:t>
      </w:r>
      <w:r w:rsidRPr="00E23227">
        <w:rPr>
          <w:rStyle w:val="Emphasis"/>
          <w:i w:val="0"/>
          <w:sz w:val="24"/>
          <w:szCs w:val="24"/>
        </w:rPr>
        <w:t xml:space="preserve">ournal entries should </w:t>
      </w:r>
      <w:r w:rsidR="00842AF0" w:rsidRPr="00E23227">
        <w:rPr>
          <w:rStyle w:val="Emphasis"/>
          <w:i w:val="0"/>
          <w:sz w:val="24"/>
          <w:szCs w:val="24"/>
        </w:rPr>
        <w:t>be one to two pages in length (please do no</w:t>
      </w:r>
      <w:r w:rsidR="00D8304F">
        <w:rPr>
          <w:rStyle w:val="Emphasis"/>
          <w:i w:val="0"/>
          <w:sz w:val="24"/>
          <w:szCs w:val="24"/>
        </w:rPr>
        <w:t>t</w:t>
      </w:r>
      <w:r w:rsidR="00842AF0" w:rsidRPr="00E23227">
        <w:rPr>
          <w:rStyle w:val="Emphasis"/>
          <w:i w:val="0"/>
          <w:sz w:val="24"/>
          <w:szCs w:val="24"/>
        </w:rPr>
        <w:t xml:space="preserve"> go beyond 2 pages)</w:t>
      </w:r>
      <w:r w:rsidR="00FD0E49">
        <w:rPr>
          <w:rStyle w:val="Emphasis"/>
          <w:i w:val="0"/>
          <w:sz w:val="24"/>
          <w:szCs w:val="24"/>
        </w:rPr>
        <w:t>.</w:t>
      </w:r>
    </w:p>
    <w:p w14:paraId="1513604E" w14:textId="77777777" w:rsidR="00FD0E49" w:rsidRDefault="00FD0E49" w:rsidP="00930EA7">
      <w:pPr>
        <w:rPr>
          <w:rStyle w:val="Emphasis"/>
          <w:i w:val="0"/>
          <w:sz w:val="24"/>
          <w:szCs w:val="24"/>
        </w:rPr>
      </w:pPr>
    </w:p>
    <w:p w14:paraId="23624743" w14:textId="5D193A62" w:rsidR="00FD0E49" w:rsidRPr="00E23227" w:rsidRDefault="00856AB7" w:rsidP="00930EA7">
      <w:pPr>
        <w:rPr>
          <w:rStyle w:val="Emphasis"/>
          <w:i w:val="0"/>
          <w:sz w:val="24"/>
          <w:szCs w:val="24"/>
        </w:rPr>
      </w:pPr>
      <w:r>
        <w:rPr>
          <w:rStyle w:val="Emphasis"/>
          <w:i w:val="0"/>
          <w:sz w:val="24"/>
          <w:szCs w:val="24"/>
        </w:rPr>
        <w:t xml:space="preserve">Please include the following subheadings </w:t>
      </w:r>
    </w:p>
    <w:p w14:paraId="6C795156" w14:textId="249E091D" w:rsidR="00B35500" w:rsidRDefault="00856AB7" w:rsidP="00E23227">
      <w:pPr>
        <w:pStyle w:val="ListParagraph"/>
        <w:numPr>
          <w:ilvl w:val="0"/>
          <w:numId w:val="17"/>
        </w:numPr>
        <w:spacing w:after="0"/>
        <w:rPr>
          <w:rStyle w:val="Emphasis"/>
          <w:rFonts w:ascii="Times New Roman" w:hAnsi="Times New Roman"/>
          <w:i w:val="0"/>
          <w:sz w:val="24"/>
          <w:szCs w:val="24"/>
        </w:rPr>
      </w:pPr>
      <w:r w:rsidRPr="00856AB7">
        <w:rPr>
          <w:rStyle w:val="Emphasis"/>
          <w:rFonts w:ascii="Times New Roman" w:hAnsi="Times New Roman"/>
          <w:b/>
          <w:i w:val="0"/>
          <w:sz w:val="24"/>
          <w:szCs w:val="24"/>
        </w:rPr>
        <w:t>Behaviors</w:t>
      </w:r>
      <w:r>
        <w:rPr>
          <w:rStyle w:val="Emphasis"/>
          <w:rFonts w:ascii="Times New Roman" w:hAnsi="Times New Roman"/>
          <w:i w:val="0"/>
          <w:sz w:val="24"/>
          <w:szCs w:val="24"/>
        </w:rPr>
        <w:t xml:space="preserve"> - </w:t>
      </w:r>
      <w:r w:rsidR="00FD0E49">
        <w:rPr>
          <w:rStyle w:val="Emphasis"/>
          <w:rFonts w:ascii="Times New Roman" w:hAnsi="Times New Roman"/>
          <w:i w:val="0"/>
          <w:sz w:val="24"/>
          <w:szCs w:val="24"/>
        </w:rPr>
        <w:t>Discussion of h</w:t>
      </w:r>
      <w:r w:rsidR="00842AF0" w:rsidRPr="00E23227">
        <w:rPr>
          <w:rStyle w:val="Emphasis"/>
          <w:rFonts w:ascii="Times New Roman" w:hAnsi="Times New Roman"/>
          <w:i w:val="0"/>
          <w:sz w:val="24"/>
          <w:szCs w:val="24"/>
        </w:rPr>
        <w:t>ow the week’s theory affected</w:t>
      </w:r>
      <w:r w:rsidR="00B35500">
        <w:rPr>
          <w:rStyle w:val="Emphasis"/>
          <w:rFonts w:ascii="Times New Roman" w:hAnsi="Times New Roman"/>
          <w:i w:val="0"/>
          <w:sz w:val="24"/>
          <w:szCs w:val="24"/>
        </w:rPr>
        <w:t xml:space="preserve"> the students </w:t>
      </w:r>
      <w:r w:rsidR="000B06AA">
        <w:rPr>
          <w:rStyle w:val="Emphasis"/>
          <w:rFonts w:ascii="Times New Roman" w:hAnsi="Times New Roman"/>
          <w:i w:val="0"/>
          <w:sz w:val="24"/>
          <w:szCs w:val="24"/>
        </w:rPr>
        <w:t>actions (behaviors)</w:t>
      </w:r>
      <w:r w:rsidR="00B35500">
        <w:rPr>
          <w:rStyle w:val="Emphasis"/>
          <w:rFonts w:ascii="Times New Roman" w:hAnsi="Times New Roman"/>
          <w:i w:val="0"/>
          <w:sz w:val="24"/>
          <w:szCs w:val="24"/>
        </w:rPr>
        <w:t xml:space="preserve"> regarding the plan (what did you actually do for your plan that week)</w:t>
      </w:r>
    </w:p>
    <w:p w14:paraId="6A165331" w14:textId="6716D94B" w:rsidR="00B35500" w:rsidRDefault="00856AB7" w:rsidP="00E23227">
      <w:pPr>
        <w:pStyle w:val="ListParagraph"/>
        <w:numPr>
          <w:ilvl w:val="0"/>
          <w:numId w:val="17"/>
        </w:numPr>
        <w:spacing w:after="0"/>
        <w:rPr>
          <w:rStyle w:val="Emphasis"/>
          <w:rFonts w:ascii="Times New Roman" w:hAnsi="Times New Roman"/>
          <w:i w:val="0"/>
          <w:sz w:val="24"/>
          <w:szCs w:val="24"/>
        </w:rPr>
      </w:pPr>
      <w:r w:rsidRPr="00856AB7">
        <w:rPr>
          <w:rStyle w:val="Emphasis"/>
          <w:rFonts w:ascii="Times New Roman" w:hAnsi="Times New Roman"/>
          <w:b/>
          <w:i w:val="0"/>
          <w:sz w:val="24"/>
          <w:szCs w:val="24"/>
        </w:rPr>
        <w:t>Thoughts</w:t>
      </w:r>
      <w:r>
        <w:rPr>
          <w:rStyle w:val="Emphasis"/>
          <w:rFonts w:ascii="Times New Roman" w:hAnsi="Times New Roman"/>
          <w:i w:val="0"/>
          <w:sz w:val="24"/>
          <w:szCs w:val="24"/>
        </w:rPr>
        <w:t xml:space="preserve"> - </w:t>
      </w:r>
      <w:r w:rsidR="00B35500">
        <w:rPr>
          <w:rStyle w:val="Emphasis"/>
          <w:rFonts w:ascii="Times New Roman" w:hAnsi="Times New Roman"/>
          <w:i w:val="0"/>
          <w:sz w:val="24"/>
          <w:szCs w:val="24"/>
        </w:rPr>
        <w:t xml:space="preserve">An exploration of your thoughts regarding the incorporation of the plan (what did the theory encourage your to think about related to your change?) </w:t>
      </w:r>
    </w:p>
    <w:p w14:paraId="456D680A" w14:textId="729AF8F8" w:rsidR="00E23227" w:rsidRDefault="00856AB7" w:rsidP="00E23227">
      <w:pPr>
        <w:pStyle w:val="ListParagraph"/>
        <w:numPr>
          <w:ilvl w:val="0"/>
          <w:numId w:val="17"/>
        </w:numPr>
        <w:spacing w:after="0"/>
        <w:rPr>
          <w:rStyle w:val="Emphasis"/>
          <w:rFonts w:ascii="Times New Roman" w:hAnsi="Times New Roman"/>
          <w:i w:val="0"/>
          <w:sz w:val="24"/>
          <w:szCs w:val="24"/>
        </w:rPr>
      </w:pPr>
      <w:r w:rsidRPr="00856AB7">
        <w:rPr>
          <w:rStyle w:val="Emphasis"/>
          <w:rFonts w:ascii="Times New Roman" w:hAnsi="Times New Roman"/>
          <w:b/>
          <w:i w:val="0"/>
          <w:sz w:val="24"/>
          <w:szCs w:val="24"/>
        </w:rPr>
        <w:t>Feelings</w:t>
      </w:r>
      <w:r>
        <w:rPr>
          <w:rStyle w:val="Emphasis"/>
          <w:rFonts w:ascii="Times New Roman" w:hAnsi="Times New Roman"/>
          <w:i w:val="0"/>
          <w:sz w:val="24"/>
          <w:szCs w:val="24"/>
        </w:rPr>
        <w:t xml:space="preserve"> - </w:t>
      </w:r>
      <w:r w:rsidR="00B35500">
        <w:rPr>
          <w:rStyle w:val="Emphasis"/>
          <w:rFonts w:ascii="Times New Roman" w:hAnsi="Times New Roman"/>
          <w:i w:val="0"/>
          <w:sz w:val="24"/>
          <w:szCs w:val="24"/>
        </w:rPr>
        <w:t>Reflection on your feeling regarding the week’s changes (How do you feel about your accomplishments or failures?  What feelings did the theory encourage you to think about regarding your plan?)</w:t>
      </w:r>
      <w:r w:rsidR="00FD0E49">
        <w:rPr>
          <w:rStyle w:val="Emphasis"/>
          <w:rFonts w:ascii="Times New Roman" w:hAnsi="Times New Roman"/>
          <w:i w:val="0"/>
          <w:sz w:val="24"/>
          <w:szCs w:val="24"/>
        </w:rPr>
        <w:t>.</w:t>
      </w:r>
    </w:p>
    <w:p w14:paraId="3B59DCDF" w14:textId="7112AAA5" w:rsidR="00E23227" w:rsidRDefault="00856AB7" w:rsidP="00E23227">
      <w:pPr>
        <w:numPr>
          <w:ilvl w:val="0"/>
          <w:numId w:val="18"/>
        </w:numPr>
        <w:autoSpaceDE/>
        <w:autoSpaceDN/>
        <w:adjustRightInd/>
        <w:rPr>
          <w:rStyle w:val="Emphasis"/>
          <w:i w:val="0"/>
          <w:sz w:val="24"/>
          <w:szCs w:val="24"/>
        </w:rPr>
      </w:pPr>
      <w:r w:rsidRPr="00856AB7">
        <w:rPr>
          <w:rStyle w:val="Emphasis"/>
          <w:b/>
          <w:i w:val="0"/>
          <w:sz w:val="24"/>
          <w:szCs w:val="24"/>
        </w:rPr>
        <w:t>Plans</w:t>
      </w:r>
      <w:r>
        <w:rPr>
          <w:rStyle w:val="Emphasis"/>
          <w:i w:val="0"/>
          <w:sz w:val="24"/>
          <w:szCs w:val="24"/>
        </w:rPr>
        <w:t xml:space="preserve"> - </w:t>
      </w:r>
      <w:r w:rsidR="00A258E5">
        <w:rPr>
          <w:rStyle w:val="Emphasis"/>
          <w:i w:val="0"/>
          <w:sz w:val="24"/>
          <w:szCs w:val="24"/>
        </w:rPr>
        <w:t>Plan</w:t>
      </w:r>
      <w:r w:rsidR="007402CC">
        <w:rPr>
          <w:rStyle w:val="Emphasis"/>
          <w:i w:val="0"/>
          <w:sz w:val="24"/>
          <w:szCs w:val="24"/>
        </w:rPr>
        <w:t xml:space="preserve">s to </w:t>
      </w:r>
      <w:r w:rsidR="00FD0E49">
        <w:rPr>
          <w:rStyle w:val="Emphasis"/>
          <w:i w:val="0"/>
          <w:sz w:val="24"/>
          <w:szCs w:val="24"/>
        </w:rPr>
        <w:t>alter or adapt</w:t>
      </w:r>
      <w:r w:rsidR="007402CC">
        <w:rPr>
          <w:rStyle w:val="Emphasis"/>
          <w:i w:val="0"/>
          <w:sz w:val="24"/>
          <w:szCs w:val="24"/>
        </w:rPr>
        <w:t xml:space="preserve"> </w:t>
      </w:r>
      <w:r w:rsidR="00FD0E49">
        <w:rPr>
          <w:rStyle w:val="Emphasis"/>
          <w:i w:val="0"/>
          <w:sz w:val="24"/>
          <w:szCs w:val="24"/>
        </w:rPr>
        <w:t xml:space="preserve">the </w:t>
      </w:r>
      <w:r w:rsidR="007402CC">
        <w:rPr>
          <w:rStyle w:val="Emphasis"/>
          <w:i w:val="0"/>
          <w:sz w:val="24"/>
          <w:szCs w:val="24"/>
        </w:rPr>
        <w:t xml:space="preserve">plan based on </w:t>
      </w:r>
      <w:r w:rsidR="00FD0E49">
        <w:rPr>
          <w:rStyle w:val="Emphasis"/>
          <w:i w:val="0"/>
          <w:sz w:val="24"/>
          <w:szCs w:val="24"/>
        </w:rPr>
        <w:t>the week’s</w:t>
      </w:r>
      <w:r w:rsidR="007402CC">
        <w:rPr>
          <w:rStyle w:val="Emphasis"/>
          <w:i w:val="0"/>
          <w:sz w:val="24"/>
          <w:szCs w:val="24"/>
        </w:rPr>
        <w:t xml:space="preserve"> experiences</w:t>
      </w:r>
      <w:r w:rsidR="00FD0E49">
        <w:rPr>
          <w:rStyle w:val="Emphasis"/>
          <w:i w:val="0"/>
          <w:sz w:val="24"/>
          <w:szCs w:val="24"/>
        </w:rPr>
        <w:t>.</w:t>
      </w:r>
    </w:p>
    <w:p w14:paraId="2C1D9559" w14:textId="04F1D23F" w:rsidR="00FD0E49" w:rsidRDefault="00FD0E49" w:rsidP="00FD0E49">
      <w:pPr>
        <w:numPr>
          <w:ilvl w:val="0"/>
          <w:numId w:val="18"/>
        </w:numPr>
        <w:autoSpaceDE/>
        <w:autoSpaceDN/>
        <w:adjustRightInd/>
        <w:rPr>
          <w:rStyle w:val="Emphasis"/>
          <w:i w:val="0"/>
          <w:sz w:val="24"/>
          <w:szCs w:val="24"/>
        </w:rPr>
      </w:pPr>
      <w:r>
        <w:rPr>
          <w:rStyle w:val="Emphasis"/>
          <w:i w:val="0"/>
          <w:sz w:val="24"/>
          <w:szCs w:val="24"/>
        </w:rPr>
        <w:t>Description on how</w:t>
      </w:r>
      <w:r w:rsidRPr="00342B7C">
        <w:rPr>
          <w:rStyle w:val="Emphasis"/>
          <w:i w:val="0"/>
          <w:sz w:val="24"/>
          <w:szCs w:val="24"/>
        </w:rPr>
        <w:t xml:space="preserve"> the week’s theories helped to u</w:t>
      </w:r>
      <w:r>
        <w:rPr>
          <w:rStyle w:val="Emphasis"/>
          <w:i w:val="0"/>
          <w:sz w:val="24"/>
          <w:szCs w:val="24"/>
        </w:rPr>
        <w:t xml:space="preserve">nderstand more about treatment of </w:t>
      </w:r>
      <w:r w:rsidR="00B35500">
        <w:rPr>
          <w:rStyle w:val="Emphasis"/>
          <w:i w:val="0"/>
          <w:sz w:val="24"/>
          <w:szCs w:val="24"/>
        </w:rPr>
        <w:t>the selected</w:t>
      </w:r>
      <w:r>
        <w:rPr>
          <w:rStyle w:val="Emphasis"/>
          <w:i w:val="0"/>
          <w:sz w:val="24"/>
          <w:szCs w:val="24"/>
        </w:rPr>
        <w:t xml:space="preserve"> issue?</w:t>
      </w:r>
    </w:p>
    <w:p w14:paraId="6C454443" w14:textId="74296DE8" w:rsidR="00E23227" w:rsidRPr="00930EA7" w:rsidRDefault="00856AB7" w:rsidP="00E23227">
      <w:pPr>
        <w:numPr>
          <w:ilvl w:val="0"/>
          <w:numId w:val="18"/>
        </w:numPr>
        <w:autoSpaceDE/>
        <w:autoSpaceDN/>
        <w:adjustRightInd/>
        <w:rPr>
          <w:rStyle w:val="Emphasis"/>
          <w:i w:val="0"/>
          <w:sz w:val="24"/>
          <w:szCs w:val="24"/>
        </w:rPr>
      </w:pPr>
      <w:r w:rsidRPr="00856AB7">
        <w:rPr>
          <w:rStyle w:val="Emphasis"/>
          <w:b/>
          <w:i w:val="0"/>
          <w:sz w:val="24"/>
          <w:szCs w:val="24"/>
        </w:rPr>
        <w:t>Real-World Events</w:t>
      </w:r>
      <w:r>
        <w:rPr>
          <w:rStyle w:val="Emphasis"/>
          <w:i w:val="0"/>
          <w:sz w:val="24"/>
          <w:szCs w:val="24"/>
        </w:rPr>
        <w:t xml:space="preserve"> - </w:t>
      </w:r>
      <w:r w:rsidR="00E23227">
        <w:rPr>
          <w:rStyle w:val="Emphasis"/>
          <w:i w:val="0"/>
          <w:sz w:val="24"/>
          <w:szCs w:val="24"/>
        </w:rPr>
        <w:t>Three real-world events or experiences that reflected the theory of the week</w:t>
      </w:r>
      <w:r w:rsidR="00FD0E49">
        <w:rPr>
          <w:rStyle w:val="Emphasis"/>
          <w:i w:val="0"/>
          <w:sz w:val="24"/>
          <w:szCs w:val="24"/>
        </w:rPr>
        <w:t xml:space="preserve"> (this can be a bulleted list) </w:t>
      </w:r>
    </w:p>
    <w:p w14:paraId="24E8916A" w14:textId="113D17A9" w:rsidR="00842AF0" w:rsidRPr="00E23227" w:rsidRDefault="00842AF0" w:rsidP="00E23227">
      <w:pPr>
        <w:ind w:left="360"/>
        <w:rPr>
          <w:rStyle w:val="Emphasis"/>
          <w:i w:val="0"/>
          <w:sz w:val="24"/>
          <w:szCs w:val="24"/>
        </w:rPr>
      </w:pPr>
    </w:p>
    <w:p w14:paraId="34A30047" w14:textId="5B08BB5E" w:rsidR="00930EA7" w:rsidRPr="00930EA7" w:rsidRDefault="00842AF0" w:rsidP="00930EA7">
      <w:pPr>
        <w:rPr>
          <w:rStyle w:val="Emphasis"/>
          <w:i w:val="0"/>
          <w:sz w:val="24"/>
          <w:szCs w:val="24"/>
        </w:rPr>
      </w:pPr>
      <w:r>
        <w:rPr>
          <w:rStyle w:val="Emphasis"/>
          <w:i w:val="0"/>
          <w:sz w:val="24"/>
          <w:szCs w:val="24"/>
        </w:rPr>
        <w:t>E</w:t>
      </w:r>
      <w:r w:rsidR="00930EA7" w:rsidRPr="00930EA7">
        <w:rPr>
          <w:rStyle w:val="Emphasis"/>
          <w:i w:val="0"/>
          <w:sz w:val="24"/>
          <w:szCs w:val="24"/>
        </w:rPr>
        <w:t xml:space="preserve">ntries will be collected </w:t>
      </w:r>
      <w:r w:rsidR="00E23227">
        <w:rPr>
          <w:rStyle w:val="Emphasis"/>
          <w:i w:val="0"/>
          <w:sz w:val="24"/>
          <w:szCs w:val="24"/>
        </w:rPr>
        <w:t>twice</w:t>
      </w:r>
      <w:r w:rsidR="00930EA7" w:rsidRPr="00930EA7">
        <w:rPr>
          <w:rStyle w:val="Emphasis"/>
          <w:i w:val="0"/>
          <w:sz w:val="24"/>
          <w:szCs w:val="24"/>
        </w:rPr>
        <w:t xml:space="preserve"> during the semester. Failure to provide weekly entries for this assignment will re</w:t>
      </w:r>
      <w:r w:rsidR="00FD0E49">
        <w:rPr>
          <w:rStyle w:val="Emphasis"/>
          <w:i w:val="0"/>
          <w:sz w:val="24"/>
          <w:szCs w:val="24"/>
        </w:rPr>
        <w:t>sult in a failing grade for the</w:t>
      </w:r>
      <w:r w:rsidR="00930EA7" w:rsidRPr="00930EA7">
        <w:rPr>
          <w:rStyle w:val="Emphasis"/>
          <w:i w:val="0"/>
          <w:sz w:val="24"/>
          <w:szCs w:val="24"/>
        </w:rPr>
        <w:t xml:space="preserve"> assignment and a reduction in the final grade for the class.</w:t>
      </w:r>
    </w:p>
    <w:p w14:paraId="0133608E" w14:textId="77777777" w:rsidR="00E23227" w:rsidRDefault="00E23227" w:rsidP="00930EA7">
      <w:pPr>
        <w:rPr>
          <w:rStyle w:val="Emphasis"/>
          <w:i w:val="0"/>
          <w:sz w:val="24"/>
          <w:szCs w:val="24"/>
        </w:rPr>
      </w:pPr>
    </w:p>
    <w:p w14:paraId="19CF062F" w14:textId="1EEE83B2" w:rsidR="00930EA7" w:rsidRPr="00930EA7" w:rsidRDefault="00930EA7" w:rsidP="00930EA7">
      <w:pPr>
        <w:rPr>
          <w:rStyle w:val="Emphasis"/>
          <w:b/>
          <w:i w:val="0"/>
          <w:sz w:val="24"/>
          <w:szCs w:val="24"/>
        </w:rPr>
      </w:pPr>
      <w:r w:rsidRPr="00930EA7">
        <w:rPr>
          <w:rStyle w:val="Emphasis"/>
          <w:i w:val="0"/>
          <w:sz w:val="24"/>
          <w:szCs w:val="24"/>
        </w:rPr>
        <w:t xml:space="preserve">Note: This is a class assignment that is asking for personal reflection. At times a </w:t>
      </w:r>
      <w:r w:rsidR="002A15A6">
        <w:rPr>
          <w:rStyle w:val="Emphasis"/>
          <w:i w:val="0"/>
          <w:sz w:val="24"/>
          <w:szCs w:val="24"/>
        </w:rPr>
        <w:t>candidate</w:t>
      </w:r>
      <w:r w:rsidRPr="00930EA7">
        <w:rPr>
          <w:rStyle w:val="Emphasis"/>
          <w:i w:val="0"/>
          <w:sz w:val="24"/>
          <w:szCs w:val="24"/>
        </w:rPr>
        <w:t xml:space="preserve"> may feel some deeper emotional experiences that may need counseling or other therapeutic interventions. This class and this assignment is not a forum for those experiences. Should a </w:t>
      </w:r>
      <w:r w:rsidR="002A15A6">
        <w:rPr>
          <w:rStyle w:val="Emphasis"/>
          <w:i w:val="0"/>
          <w:sz w:val="24"/>
          <w:szCs w:val="24"/>
        </w:rPr>
        <w:t>candidate</w:t>
      </w:r>
      <w:r w:rsidR="00FD0E49">
        <w:rPr>
          <w:rStyle w:val="Emphasis"/>
          <w:i w:val="0"/>
          <w:sz w:val="24"/>
          <w:szCs w:val="24"/>
        </w:rPr>
        <w:t xml:space="preserve"> have these types</w:t>
      </w:r>
      <w:r w:rsidRPr="00930EA7">
        <w:rPr>
          <w:rStyle w:val="Emphasis"/>
          <w:i w:val="0"/>
          <w:sz w:val="24"/>
          <w:szCs w:val="24"/>
        </w:rPr>
        <w:t xml:space="preserve"> of emotional experiences</w:t>
      </w:r>
      <w:r w:rsidR="00FD0E49">
        <w:rPr>
          <w:rStyle w:val="Emphasis"/>
          <w:i w:val="0"/>
          <w:sz w:val="24"/>
          <w:szCs w:val="24"/>
        </w:rPr>
        <w:t>,</w:t>
      </w:r>
      <w:r w:rsidRPr="00930EA7">
        <w:rPr>
          <w:rStyle w:val="Emphasis"/>
          <w:i w:val="0"/>
          <w:sz w:val="24"/>
          <w:szCs w:val="24"/>
        </w:rPr>
        <w:t xml:space="preserve"> the </w:t>
      </w:r>
      <w:r w:rsidR="002A15A6">
        <w:rPr>
          <w:rStyle w:val="Emphasis"/>
          <w:i w:val="0"/>
          <w:sz w:val="24"/>
          <w:szCs w:val="24"/>
        </w:rPr>
        <w:t>candidate</w:t>
      </w:r>
      <w:r w:rsidRPr="00930EA7">
        <w:rPr>
          <w:rStyle w:val="Emphasis"/>
          <w:i w:val="0"/>
          <w:sz w:val="24"/>
          <w:szCs w:val="24"/>
        </w:rPr>
        <w:t xml:space="preserve"> is expected to seek p</w:t>
      </w:r>
      <w:r w:rsidR="00CC05D3">
        <w:rPr>
          <w:rStyle w:val="Emphasis"/>
          <w:i w:val="0"/>
          <w:sz w:val="24"/>
          <w:szCs w:val="24"/>
        </w:rPr>
        <w:t>rofessional services (i.e. un</w:t>
      </w:r>
      <w:r w:rsidRPr="00930EA7">
        <w:rPr>
          <w:rStyle w:val="Emphasis"/>
          <w:i w:val="0"/>
          <w:sz w:val="24"/>
          <w:szCs w:val="24"/>
        </w:rPr>
        <w:t>iversity</w:t>
      </w:r>
      <w:r w:rsidR="00CC05D3">
        <w:rPr>
          <w:rStyle w:val="Emphasis"/>
          <w:i w:val="0"/>
          <w:sz w:val="24"/>
          <w:szCs w:val="24"/>
        </w:rPr>
        <w:t>’s counseling c</w:t>
      </w:r>
      <w:r w:rsidRPr="00930EA7">
        <w:rPr>
          <w:rStyle w:val="Emphasis"/>
          <w:i w:val="0"/>
          <w:sz w:val="24"/>
          <w:szCs w:val="24"/>
        </w:rPr>
        <w:t>enter or private services). In the event that I believe that the student is having these types of experiences during this class, I am ethical</w:t>
      </w:r>
      <w:r w:rsidR="00CC05D3">
        <w:rPr>
          <w:rStyle w:val="Emphasis"/>
          <w:i w:val="0"/>
          <w:sz w:val="24"/>
          <w:szCs w:val="24"/>
        </w:rPr>
        <w:t>ly</w:t>
      </w:r>
      <w:r w:rsidRPr="00930EA7">
        <w:rPr>
          <w:rStyle w:val="Emphasis"/>
          <w:i w:val="0"/>
          <w:sz w:val="24"/>
          <w:szCs w:val="24"/>
        </w:rPr>
        <w:t xml:space="preserve"> and legally bound to take steps to protect the </w:t>
      </w:r>
      <w:r w:rsidR="002A15A6">
        <w:rPr>
          <w:rStyle w:val="Emphasis"/>
          <w:i w:val="0"/>
          <w:sz w:val="24"/>
          <w:szCs w:val="24"/>
        </w:rPr>
        <w:t>candidate</w:t>
      </w:r>
      <w:r w:rsidRPr="00930EA7">
        <w:rPr>
          <w:rStyle w:val="Emphasis"/>
          <w:i w:val="0"/>
          <w:sz w:val="24"/>
          <w:szCs w:val="24"/>
        </w:rPr>
        <w:t xml:space="preserve"> and possibly make disclosures of </w:t>
      </w:r>
      <w:r w:rsidR="002A15A6">
        <w:rPr>
          <w:rStyle w:val="Emphasis"/>
          <w:i w:val="0"/>
          <w:sz w:val="24"/>
          <w:szCs w:val="24"/>
        </w:rPr>
        <w:t>candidate</w:t>
      </w:r>
      <w:r w:rsidR="00342B7C">
        <w:rPr>
          <w:rStyle w:val="Emphasis"/>
          <w:i w:val="0"/>
          <w:sz w:val="24"/>
          <w:szCs w:val="24"/>
        </w:rPr>
        <w:t>’s assignments to faculty</w:t>
      </w:r>
      <w:r w:rsidRPr="00930EA7">
        <w:rPr>
          <w:rStyle w:val="Emphasis"/>
          <w:i w:val="0"/>
          <w:sz w:val="24"/>
          <w:szCs w:val="24"/>
        </w:rPr>
        <w:t xml:space="preserve"> and administration. </w:t>
      </w:r>
    </w:p>
    <w:p w14:paraId="3CF0CC26" w14:textId="0B72A9BD" w:rsidR="00930EA7" w:rsidRDefault="00930EA7" w:rsidP="00930EA7"/>
    <w:p w14:paraId="775B4BC9" w14:textId="77777777" w:rsidR="00603149" w:rsidRDefault="00603149" w:rsidP="00930EA7"/>
    <w:p w14:paraId="04774BFB" w14:textId="77777777" w:rsidR="00603149" w:rsidRDefault="00603149" w:rsidP="00930EA7"/>
    <w:p w14:paraId="6FAA91E8" w14:textId="77777777" w:rsidR="00603149" w:rsidRDefault="00603149" w:rsidP="00930EA7"/>
    <w:p w14:paraId="7DAC542F" w14:textId="77777777" w:rsidR="00603149" w:rsidRDefault="00603149" w:rsidP="00930EA7"/>
    <w:p w14:paraId="57268649" w14:textId="77777777" w:rsidR="00603149" w:rsidRDefault="00603149" w:rsidP="00930EA7"/>
    <w:p w14:paraId="7BFA780E" w14:textId="77777777" w:rsidR="00603149" w:rsidRDefault="00603149" w:rsidP="00930EA7"/>
    <w:p w14:paraId="52DCB39C" w14:textId="77777777" w:rsidR="00603149" w:rsidRDefault="00603149" w:rsidP="00930EA7"/>
    <w:p w14:paraId="0E1E53A3" w14:textId="77777777" w:rsidR="00856AB7" w:rsidRDefault="00856AB7">
      <w:pPr>
        <w:widowControl/>
        <w:autoSpaceDE/>
        <w:autoSpaceDN/>
        <w:adjustRightInd/>
        <w:rPr>
          <w:rStyle w:val="Emphasis"/>
          <w:b/>
          <w:i w:val="0"/>
          <w:szCs w:val="24"/>
        </w:rPr>
      </w:pPr>
      <w:r>
        <w:rPr>
          <w:rStyle w:val="Emphasis"/>
          <w:b/>
          <w:i w:val="0"/>
          <w:szCs w:val="24"/>
        </w:rPr>
        <w:br w:type="page"/>
      </w:r>
    </w:p>
    <w:p w14:paraId="3B53E474" w14:textId="3C7B4DC3" w:rsidR="00603149" w:rsidRPr="00603149" w:rsidRDefault="00856AB7" w:rsidP="00603149">
      <w:pPr>
        <w:jc w:val="center"/>
        <w:rPr>
          <w:b/>
          <w:i/>
          <w:iCs/>
          <w:szCs w:val="24"/>
        </w:rPr>
      </w:pPr>
      <w:r>
        <w:rPr>
          <w:rStyle w:val="Emphasis"/>
          <w:b/>
          <w:i w:val="0"/>
          <w:szCs w:val="24"/>
        </w:rPr>
        <w:lastRenderedPageBreak/>
        <w:t>R</w:t>
      </w:r>
      <w:r w:rsidR="00603149" w:rsidRPr="00603149">
        <w:rPr>
          <w:rStyle w:val="Emphasis"/>
          <w:b/>
          <w:i w:val="0"/>
          <w:szCs w:val="24"/>
        </w:rPr>
        <w:t>ubric: PCP Section B</w:t>
      </w:r>
    </w:p>
    <w:p w14:paraId="7352675A" w14:textId="77777777" w:rsidR="00603149" w:rsidRDefault="00603149" w:rsidP="00930EA7"/>
    <w:p w14:paraId="4D1E73A8" w14:textId="77777777" w:rsidR="00603149" w:rsidRDefault="00603149" w:rsidP="00930EA7"/>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0"/>
        <w:gridCol w:w="2670"/>
        <w:gridCol w:w="2880"/>
        <w:gridCol w:w="3060"/>
        <w:gridCol w:w="720"/>
      </w:tblGrid>
      <w:tr w:rsidR="00603149" w:rsidRPr="00603149" w14:paraId="346D7339" w14:textId="77777777" w:rsidTr="00133C04">
        <w:tc>
          <w:tcPr>
            <w:tcW w:w="1470" w:type="dxa"/>
            <w:shd w:val="clear" w:color="auto" w:fill="BFBFBF" w:themeFill="background1" w:themeFillShade="BF"/>
          </w:tcPr>
          <w:p w14:paraId="5F53A3F5" w14:textId="77777777" w:rsidR="00603149" w:rsidRPr="00603149" w:rsidRDefault="00603149" w:rsidP="00133C04">
            <w:pPr>
              <w:rPr>
                <w:rStyle w:val="Emphasis"/>
                <w:b/>
                <w:i w:val="0"/>
                <w:sz w:val="19"/>
                <w:szCs w:val="19"/>
              </w:rPr>
            </w:pPr>
            <w:r w:rsidRPr="00603149">
              <w:rPr>
                <w:rStyle w:val="Emphasis"/>
                <w:b/>
                <w:i w:val="0"/>
                <w:sz w:val="19"/>
                <w:szCs w:val="19"/>
              </w:rPr>
              <w:t>Journal 1</w:t>
            </w:r>
          </w:p>
        </w:tc>
        <w:tc>
          <w:tcPr>
            <w:tcW w:w="2670" w:type="dxa"/>
            <w:shd w:val="clear" w:color="auto" w:fill="BFBFBF" w:themeFill="background1" w:themeFillShade="BF"/>
          </w:tcPr>
          <w:p w14:paraId="26C5D854" w14:textId="77777777" w:rsidR="00603149" w:rsidRPr="00603149" w:rsidRDefault="00603149" w:rsidP="00133C04">
            <w:pPr>
              <w:rPr>
                <w:rStyle w:val="Emphasis"/>
                <w:i w:val="0"/>
                <w:sz w:val="19"/>
                <w:szCs w:val="19"/>
              </w:rPr>
            </w:pPr>
          </w:p>
        </w:tc>
        <w:tc>
          <w:tcPr>
            <w:tcW w:w="2880" w:type="dxa"/>
            <w:shd w:val="clear" w:color="auto" w:fill="BFBFBF" w:themeFill="background1" w:themeFillShade="BF"/>
          </w:tcPr>
          <w:p w14:paraId="0F08DEB1" w14:textId="77777777" w:rsidR="00603149" w:rsidRPr="00603149" w:rsidRDefault="00603149" w:rsidP="00133C04">
            <w:pPr>
              <w:rPr>
                <w:rStyle w:val="Emphasis"/>
                <w:i w:val="0"/>
                <w:sz w:val="19"/>
                <w:szCs w:val="19"/>
              </w:rPr>
            </w:pPr>
          </w:p>
        </w:tc>
        <w:tc>
          <w:tcPr>
            <w:tcW w:w="3060" w:type="dxa"/>
            <w:shd w:val="clear" w:color="auto" w:fill="BFBFBF" w:themeFill="background1" w:themeFillShade="BF"/>
          </w:tcPr>
          <w:p w14:paraId="6253ED69" w14:textId="77777777" w:rsidR="00603149" w:rsidRPr="00603149" w:rsidRDefault="00603149" w:rsidP="00133C04">
            <w:pPr>
              <w:rPr>
                <w:rStyle w:val="Emphasis"/>
                <w:i w:val="0"/>
                <w:sz w:val="19"/>
                <w:szCs w:val="19"/>
              </w:rPr>
            </w:pPr>
          </w:p>
        </w:tc>
        <w:tc>
          <w:tcPr>
            <w:tcW w:w="720" w:type="dxa"/>
            <w:shd w:val="clear" w:color="auto" w:fill="BFBFBF" w:themeFill="background1" w:themeFillShade="BF"/>
          </w:tcPr>
          <w:p w14:paraId="48C7CF6D" w14:textId="77777777" w:rsidR="00603149" w:rsidRPr="00603149" w:rsidRDefault="00603149" w:rsidP="00133C04">
            <w:pPr>
              <w:rPr>
                <w:rStyle w:val="Emphasis"/>
                <w:i w:val="0"/>
                <w:sz w:val="19"/>
                <w:szCs w:val="19"/>
              </w:rPr>
            </w:pPr>
          </w:p>
        </w:tc>
      </w:tr>
      <w:tr w:rsidR="00603149" w:rsidRPr="00603149" w14:paraId="04AB2C5B" w14:textId="77777777" w:rsidTr="00133C04">
        <w:tc>
          <w:tcPr>
            <w:tcW w:w="1470" w:type="dxa"/>
            <w:shd w:val="clear" w:color="auto" w:fill="auto"/>
          </w:tcPr>
          <w:p w14:paraId="65EA1763" w14:textId="2E88DE6C" w:rsidR="00603149" w:rsidRPr="00603149" w:rsidRDefault="000B06AA" w:rsidP="00133C04">
            <w:pPr>
              <w:rPr>
                <w:rStyle w:val="Emphasis"/>
                <w:b/>
                <w:i w:val="0"/>
                <w:sz w:val="19"/>
                <w:szCs w:val="19"/>
              </w:rPr>
            </w:pPr>
            <w:r>
              <w:rPr>
                <w:rStyle w:val="Emphasis"/>
                <w:b/>
                <w:i w:val="0"/>
                <w:sz w:val="19"/>
                <w:szCs w:val="19"/>
              </w:rPr>
              <w:t>Description of actions</w:t>
            </w:r>
          </w:p>
        </w:tc>
        <w:tc>
          <w:tcPr>
            <w:tcW w:w="2670" w:type="dxa"/>
            <w:shd w:val="clear" w:color="auto" w:fill="auto"/>
          </w:tcPr>
          <w:p w14:paraId="60902E51" w14:textId="148A7280" w:rsidR="00603149" w:rsidRPr="00603149" w:rsidRDefault="00603149" w:rsidP="00133C04">
            <w:pPr>
              <w:rPr>
                <w:rStyle w:val="Emphasis"/>
                <w:i w:val="0"/>
                <w:sz w:val="19"/>
                <w:szCs w:val="19"/>
              </w:rPr>
            </w:pPr>
            <w:r w:rsidRPr="00603149">
              <w:rPr>
                <w:rStyle w:val="Emphasis"/>
                <w:i w:val="0"/>
                <w:sz w:val="19"/>
                <w:szCs w:val="19"/>
              </w:rPr>
              <w:t xml:space="preserve">Includes </w:t>
            </w:r>
            <w:r w:rsidR="000B06AA">
              <w:rPr>
                <w:rStyle w:val="Emphasis"/>
                <w:i w:val="0"/>
                <w:sz w:val="19"/>
                <w:szCs w:val="19"/>
              </w:rPr>
              <w:t xml:space="preserve">examples of </w:t>
            </w:r>
            <w:r w:rsidRPr="00603149">
              <w:rPr>
                <w:rStyle w:val="Emphasis"/>
                <w:i w:val="0"/>
                <w:sz w:val="19"/>
                <w:szCs w:val="19"/>
              </w:rPr>
              <w:t>experience</w:t>
            </w:r>
            <w:r w:rsidR="000B06AA">
              <w:rPr>
                <w:rStyle w:val="Emphasis"/>
                <w:i w:val="0"/>
                <w:sz w:val="19"/>
                <w:szCs w:val="19"/>
              </w:rPr>
              <w:t>s</w:t>
            </w:r>
            <w:r w:rsidRPr="00603149">
              <w:rPr>
                <w:rStyle w:val="Emphasis"/>
                <w:i w:val="0"/>
                <w:sz w:val="19"/>
                <w:szCs w:val="19"/>
              </w:rPr>
              <w:t xml:space="preserve"> </w:t>
            </w:r>
            <w:r w:rsidR="000B06AA">
              <w:rPr>
                <w:rStyle w:val="Emphasis"/>
                <w:i w:val="0"/>
                <w:sz w:val="19"/>
                <w:szCs w:val="19"/>
              </w:rPr>
              <w:t>that occurred throughout the week</w:t>
            </w:r>
          </w:p>
          <w:p w14:paraId="164DD536" w14:textId="77777777" w:rsidR="00603149" w:rsidRPr="00603149" w:rsidRDefault="00603149" w:rsidP="00133C04">
            <w:pPr>
              <w:rPr>
                <w:rStyle w:val="Emphasis"/>
                <w:i w:val="0"/>
                <w:sz w:val="19"/>
                <w:szCs w:val="19"/>
              </w:rPr>
            </w:pPr>
            <w:r w:rsidRPr="00603149">
              <w:rPr>
                <w:rStyle w:val="Emphasis"/>
                <w:i w:val="0"/>
                <w:sz w:val="19"/>
                <w:szCs w:val="19"/>
              </w:rPr>
              <w:t>(2.5 points)</w:t>
            </w:r>
          </w:p>
        </w:tc>
        <w:tc>
          <w:tcPr>
            <w:tcW w:w="2880" w:type="dxa"/>
            <w:shd w:val="clear" w:color="auto" w:fill="auto"/>
          </w:tcPr>
          <w:p w14:paraId="42F92ECA" w14:textId="1826EF2F" w:rsidR="00603149" w:rsidRPr="00603149" w:rsidRDefault="00603149" w:rsidP="00133C04">
            <w:pPr>
              <w:rPr>
                <w:rStyle w:val="Emphasis"/>
                <w:i w:val="0"/>
                <w:sz w:val="19"/>
                <w:szCs w:val="19"/>
              </w:rPr>
            </w:pPr>
            <w:r w:rsidRPr="00603149">
              <w:rPr>
                <w:rStyle w:val="Emphasis"/>
                <w:i w:val="0"/>
                <w:sz w:val="19"/>
                <w:szCs w:val="19"/>
              </w:rPr>
              <w:t xml:space="preserve">Includes </w:t>
            </w:r>
            <w:r w:rsidR="000B06AA">
              <w:rPr>
                <w:rStyle w:val="Emphasis"/>
                <w:i w:val="0"/>
                <w:sz w:val="19"/>
                <w:szCs w:val="19"/>
              </w:rPr>
              <w:t>limited description of actions</w:t>
            </w:r>
          </w:p>
          <w:p w14:paraId="6C84E1BC" w14:textId="77777777" w:rsidR="00603149" w:rsidRPr="00603149" w:rsidRDefault="00603149" w:rsidP="00133C04">
            <w:pPr>
              <w:rPr>
                <w:rStyle w:val="Emphasis"/>
                <w:i w:val="0"/>
                <w:sz w:val="19"/>
                <w:szCs w:val="19"/>
              </w:rPr>
            </w:pPr>
            <w:r w:rsidRPr="00603149">
              <w:rPr>
                <w:rStyle w:val="Emphasis"/>
                <w:i w:val="0"/>
                <w:sz w:val="19"/>
                <w:szCs w:val="19"/>
              </w:rPr>
              <w:t>(2 points)</w:t>
            </w:r>
          </w:p>
        </w:tc>
        <w:tc>
          <w:tcPr>
            <w:tcW w:w="3060" w:type="dxa"/>
            <w:shd w:val="clear" w:color="auto" w:fill="auto"/>
          </w:tcPr>
          <w:p w14:paraId="40D4C7C8" w14:textId="28B2899C" w:rsidR="00603149" w:rsidRPr="00603149" w:rsidRDefault="00603149" w:rsidP="00133C04">
            <w:pPr>
              <w:rPr>
                <w:rStyle w:val="Emphasis"/>
                <w:i w:val="0"/>
                <w:sz w:val="19"/>
                <w:szCs w:val="19"/>
              </w:rPr>
            </w:pPr>
            <w:r w:rsidRPr="00603149">
              <w:rPr>
                <w:rStyle w:val="Emphasis"/>
                <w:i w:val="0"/>
                <w:sz w:val="19"/>
                <w:szCs w:val="19"/>
              </w:rPr>
              <w:t>Includes only a few experiences</w:t>
            </w:r>
          </w:p>
          <w:p w14:paraId="3E011F72" w14:textId="77777777" w:rsidR="00603149" w:rsidRPr="00603149" w:rsidRDefault="00603149" w:rsidP="00133C04">
            <w:pPr>
              <w:rPr>
                <w:rStyle w:val="Emphasis"/>
                <w:i w:val="0"/>
                <w:sz w:val="19"/>
                <w:szCs w:val="19"/>
              </w:rPr>
            </w:pPr>
            <w:r w:rsidRPr="00603149">
              <w:rPr>
                <w:rStyle w:val="Emphasis"/>
                <w:i w:val="0"/>
                <w:sz w:val="19"/>
                <w:szCs w:val="19"/>
              </w:rPr>
              <w:t>(1 point)</w:t>
            </w:r>
          </w:p>
          <w:p w14:paraId="4C201F72" w14:textId="77777777" w:rsidR="00603149" w:rsidRPr="00603149" w:rsidRDefault="00603149" w:rsidP="00133C04">
            <w:pPr>
              <w:rPr>
                <w:rStyle w:val="Emphasis"/>
                <w:i w:val="0"/>
                <w:sz w:val="19"/>
                <w:szCs w:val="19"/>
              </w:rPr>
            </w:pPr>
          </w:p>
        </w:tc>
        <w:tc>
          <w:tcPr>
            <w:tcW w:w="720" w:type="dxa"/>
            <w:shd w:val="clear" w:color="auto" w:fill="auto"/>
          </w:tcPr>
          <w:p w14:paraId="076339C0" w14:textId="77777777" w:rsidR="00603149" w:rsidRPr="00603149" w:rsidRDefault="00603149" w:rsidP="00133C04">
            <w:pPr>
              <w:rPr>
                <w:rStyle w:val="Emphasis"/>
                <w:i w:val="0"/>
                <w:sz w:val="19"/>
                <w:szCs w:val="19"/>
              </w:rPr>
            </w:pPr>
          </w:p>
        </w:tc>
      </w:tr>
      <w:tr w:rsidR="00603149" w:rsidRPr="00603149" w14:paraId="505A2EEF" w14:textId="77777777" w:rsidTr="00133C04">
        <w:tc>
          <w:tcPr>
            <w:tcW w:w="1470" w:type="dxa"/>
            <w:shd w:val="clear" w:color="auto" w:fill="auto"/>
          </w:tcPr>
          <w:p w14:paraId="35D15BFA" w14:textId="7BE0D6FA" w:rsidR="00603149" w:rsidRPr="00603149" w:rsidRDefault="000B06AA" w:rsidP="00133C04">
            <w:pPr>
              <w:rPr>
                <w:rStyle w:val="Emphasis"/>
                <w:b/>
                <w:i w:val="0"/>
                <w:sz w:val="19"/>
                <w:szCs w:val="19"/>
              </w:rPr>
            </w:pPr>
            <w:r>
              <w:rPr>
                <w:rStyle w:val="Emphasis"/>
                <w:b/>
                <w:i w:val="0"/>
                <w:sz w:val="19"/>
                <w:szCs w:val="19"/>
              </w:rPr>
              <w:t xml:space="preserve">Exploration of thoughts </w:t>
            </w:r>
          </w:p>
        </w:tc>
        <w:tc>
          <w:tcPr>
            <w:tcW w:w="2670" w:type="dxa"/>
            <w:shd w:val="clear" w:color="auto" w:fill="auto"/>
          </w:tcPr>
          <w:p w14:paraId="3BC25326" w14:textId="6DEB2F77" w:rsidR="00603149" w:rsidRPr="00603149" w:rsidRDefault="00603149" w:rsidP="00133C04">
            <w:pPr>
              <w:rPr>
                <w:rStyle w:val="Emphasis"/>
                <w:i w:val="0"/>
                <w:sz w:val="19"/>
                <w:szCs w:val="19"/>
              </w:rPr>
            </w:pPr>
            <w:r w:rsidRPr="00603149">
              <w:rPr>
                <w:rStyle w:val="Emphasis"/>
                <w:i w:val="0"/>
                <w:sz w:val="19"/>
                <w:szCs w:val="19"/>
              </w:rPr>
              <w:t xml:space="preserve">Includes </w:t>
            </w:r>
            <w:r w:rsidR="000B06AA">
              <w:rPr>
                <w:rStyle w:val="Emphasis"/>
                <w:i w:val="0"/>
                <w:sz w:val="19"/>
                <w:szCs w:val="19"/>
              </w:rPr>
              <w:t>thoughts that were experienced throughout the week</w:t>
            </w:r>
          </w:p>
          <w:p w14:paraId="28FC9DAA" w14:textId="77777777" w:rsidR="00603149" w:rsidRPr="00603149" w:rsidRDefault="00603149" w:rsidP="00133C04">
            <w:pPr>
              <w:rPr>
                <w:rStyle w:val="Emphasis"/>
                <w:i w:val="0"/>
                <w:sz w:val="19"/>
                <w:szCs w:val="19"/>
              </w:rPr>
            </w:pPr>
            <w:r w:rsidRPr="00603149">
              <w:rPr>
                <w:rStyle w:val="Emphasis"/>
                <w:i w:val="0"/>
                <w:sz w:val="19"/>
                <w:szCs w:val="19"/>
              </w:rPr>
              <w:t>(2.5 points)</w:t>
            </w:r>
          </w:p>
        </w:tc>
        <w:tc>
          <w:tcPr>
            <w:tcW w:w="2880" w:type="dxa"/>
            <w:shd w:val="clear" w:color="auto" w:fill="auto"/>
          </w:tcPr>
          <w:p w14:paraId="7E3959D2" w14:textId="15A8FEC3" w:rsidR="00603149" w:rsidRPr="00603149" w:rsidRDefault="00603149" w:rsidP="00133C04">
            <w:pPr>
              <w:rPr>
                <w:rStyle w:val="Emphasis"/>
                <w:i w:val="0"/>
                <w:sz w:val="19"/>
                <w:szCs w:val="19"/>
              </w:rPr>
            </w:pPr>
            <w:r w:rsidRPr="00603149">
              <w:rPr>
                <w:rStyle w:val="Emphasis"/>
                <w:i w:val="0"/>
                <w:sz w:val="19"/>
                <w:szCs w:val="19"/>
              </w:rPr>
              <w:t>Includes</w:t>
            </w:r>
            <w:r w:rsidR="000B06AA">
              <w:rPr>
                <w:rStyle w:val="Emphasis"/>
                <w:i w:val="0"/>
                <w:sz w:val="19"/>
                <w:szCs w:val="19"/>
              </w:rPr>
              <w:t xml:space="preserve"> a</w:t>
            </w:r>
            <w:r w:rsidRPr="00603149">
              <w:rPr>
                <w:rStyle w:val="Emphasis"/>
                <w:i w:val="0"/>
                <w:sz w:val="19"/>
                <w:szCs w:val="19"/>
              </w:rPr>
              <w:t xml:space="preserve"> </w:t>
            </w:r>
            <w:r w:rsidR="000B06AA">
              <w:rPr>
                <w:rStyle w:val="Emphasis"/>
                <w:i w:val="0"/>
                <w:sz w:val="19"/>
                <w:szCs w:val="19"/>
              </w:rPr>
              <w:t>limited description of thoughts</w:t>
            </w:r>
          </w:p>
          <w:p w14:paraId="7937D009" w14:textId="77777777" w:rsidR="00603149" w:rsidRPr="00603149" w:rsidRDefault="00603149" w:rsidP="00133C04">
            <w:pPr>
              <w:rPr>
                <w:rStyle w:val="Emphasis"/>
                <w:i w:val="0"/>
                <w:sz w:val="19"/>
                <w:szCs w:val="19"/>
              </w:rPr>
            </w:pPr>
            <w:r w:rsidRPr="00603149">
              <w:rPr>
                <w:rStyle w:val="Emphasis"/>
                <w:i w:val="0"/>
                <w:sz w:val="19"/>
                <w:szCs w:val="19"/>
              </w:rPr>
              <w:t>(2 points)</w:t>
            </w:r>
          </w:p>
        </w:tc>
        <w:tc>
          <w:tcPr>
            <w:tcW w:w="3060" w:type="dxa"/>
            <w:shd w:val="clear" w:color="auto" w:fill="auto"/>
          </w:tcPr>
          <w:p w14:paraId="21B9DB09" w14:textId="7BC7D5A7" w:rsidR="00603149" w:rsidRPr="00603149" w:rsidRDefault="00603149" w:rsidP="000B06AA">
            <w:pPr>
              <w:rPr>
                <w:rStyle w:val="Emphasis"/>
                <w:i w:val="0"/>
                <w:sz w:val="19"/>
                <w:szCs w:val="19"/>
              </w:rPr>
            </w:pPr>
            <w:r w:rsidRPr="00603149">
              <w:rPr>
                <w:rStyle w:val="Emphasis"/>
                <w:i w:val="0"/>
                <w:sz w:val="19"/>
                <w:szCs w:val="19"/>
              </w:rPr>
              <w:t xml:space="preserve">Includes </w:t>
            </w:r>
            <w:r w:rsidR="000B06AA" w:rsidRPr="00603149">
              <w:rPr>
                <w:rStyle w:val="Emphasis"/>
                <w:i w:val="0"/>
                <w:sz w:val="19"/>
                <w:szCs w:val="19"/>
              </w:rPr>
              <w:t xml:space="preserve">only a few </w:t>
            </w:r>
            <w:r w:rsidR="000B06AA">
              <w:rPr>
                <w:rStyle w:val="Emphasis"/>
                <w:i w:val="0"/>
                <w:sz w:val="19"/>
                <w:szCs w:val="19"/>
              </w:rPr>
              <w:t>thoughts</w:t>
            </w:r>
            <w:r w:rsidR="000B06AA" w:rsidRPr="00603149">
              <w:rPr>
                <w:rStyle w:val="Emphasis"/>
                <w:i w:val="0"/>
                <w:sz w:val="19"/>
                <w:szCs w:val="19"/>
              </w:rPr>
              <w:t xml:space="preserve"> </w:t>
            </w:r>
            <w:r w:rsidRPr="00603149">
              <w:rPr>
                <w:rStyle w:val="Emphasis"/>
                <w:i w:val="0"/>
                <w:sz w:val="19"/>
                <w:szCs w:val="19"/>
              </w:rPr>
              <w:t>(1 point)</w:t>
            </w:r>
          </w:p>
          <w:p w14:paraId="72149FCA" w14:textId="77777777" w:rsidR="00603149" w:rsidRPr="00603149" w:rsidRDefault="00603149" w:rsidP="00133C04">
            <w:pPr>
              <w:rPr>
                <w:rStyle w:val="Emphasis"/>
                <w:i w:val="0"/>
                <w:sz w:val="19"/>
                <w:szCs w:val="19"/>
              </w:rPr>
            </w:pPr>
          </w:p>
        </w:tc>
        <w:tc>
          <w:tcPr>
            <w:tcW w:w="720" w:type="dxa"/>
            <w:shd w:val="clear" w:color="auto" w:fill="auto"/>
          </w:tcPr>
          <w:p w14:paraId="1C42F914" w14:textId="77777777" w:rsidR="00603149" w:rsidRPr="00603149" w:rsidRDefault="00603149" w:rsidP="00133C04">
            <w:pPr>
              <w:rPr>
                <w:rStyle w:val="Emphasis"/>
                <w:i w:val="0"/>
                <w:sz w:val="19"/>
                <w:szCs w:val="19"/>
              </w:rPr>
            </w:pPr>
          </w:p>
        </w:tc>
      </w:tr>
      <w:tr w:rsidR="00603149" w:rsidRPr="00603149" w14:paraId="03685282" w14:textId="77777777" w:rsidTr="00133C04">
        <w:tc>
          <w:tcPr>
            <w:tcW w:w="1470" w:type="dxa"/>
            <w:shd w:val="clear" w:color="auto" w:fill="auto"/>
          </w:tcPr>
          <w:p w14:paraId="2EC76948" w14:textId="62C1794F" w:rsidR="00603149" w:rsidRPr="00603149" w:rsidRDefault="000B06AA" w:rsidP="00133C04">
            <w:pPr>
              <w:rPr>
                <w:rStyle w:val="Emphasis"/>
                <w:b/>
                <w:i w:val="0"/>
                <w:sz w:val="19"/>
                <w:szCs w:val="19"/>
              </w:rPr>
            </w:pPr>
            <w:r>
              <w:rPr>
                <w:rStyle w:val="Emphasis"/>
                <w:b/>
                <w:i w:val="0"/>
                <w:sz w:val="19"/>
                <w:szCs w:val="19"/>
              </w:rPr>
              <w:t xml:space="preserve">Reflection on feelings </w:t>
            </w:r>
          </w:p>
        </w:tc>
        <w:tc>
          <w:tcPr>
            <w:tcW w:w="2670" w:type="dxa"/>
            <w:shd w:val="clear" w:color="auto" w:fill="auto"/>
          </w:tcPr>
          <w:p w14:paraId="331EBC8F" w14:textId="59880C09" w:rsidR="00603149" w:rsidRPr="00603149" w:rsidRDefault="00603149" w:rsidP="00133C04">
            <w:pPr>
              <w:rPr>
                <w:rStyle w:val="Emphasis"/>
                <w:i w:val="0"/>
                <w:sz w:val="19"/>
                <w:szCs w:val="19"/>
              </w:rPr>
            </w:pPr>
            <w:r w:rsidRPr="00603149">
              <w:rPr>
                <w:rStyle w:val="Emphasis"/>
                <w:i w:val="0"/>
                <w:sz w:val="19"/>
                <w:szCs w:val="19"/>
              </w:rPr>
              <w:t xml:space="preserve">Includes </w:t>
            </w:r>
            <w:r w:rsidR="000B06AA">
              <w:rPr>
                <w:rStyle w:val="Emphasis"/>
                <w:i w:val="0"/>
                <w:sz w:val="19"/>
                <w:szCs w:val="19"/>
              </w:rPr>
              <w:t>feelings that were experienced throughout the week</w:t>
            </w:r>
          </w:p>
          <w:p w14:paraId="3D3485C7" w14:textId="77777777" w:rsidR="00603149" w:rsidRPr="00603149" w:rsidRDefault="00603149" w:rsidP="00133C04">
            <w:pPr>
              <w:rPr>
                <w:rStyle w:val="Emphasis"/>
                <w:i w:val="0"/>
                <w:sz w:val="19"/>
                <w:szCs w:val="19"/>
              </w:rPr>
            </w:pPr>
            <w:r w:rsidRPr="00603149">
              <w:rPr>
                <w:rStyle w:val="Emphasis"/>
                <w:i w:val="0"/>
                <w:sz w:val="19"/>
                <w:szCs w:val="19"/>
              </w:rPr>
              <w:t>(2.5 points)</w:t>
            </w:r>
          </w:p>
        </w:tc>
        <w:tc>
          <w:tcPr>
            <w:tcW w:w="2880" w:type="dxa"/>
            <w:shd w:val="clear" w:color="auto" w:fill="auto"/>
          </w:tcPr>
          <w:p w14:paraId="22FCF63E" w14:textId="7D84E9BD" w:rsidR="00603149" w:rsidRPr="00603149" w:rsidRDefault="00603149" w:rsidP="00133C04">
            <w:pPr>
              <w:rPr>
                <w:rStyle w:val="Emphasis"/>
                <w:i w:val="0"/>
                <w:sz w:val="19"/>
                <w:szCs w:val="19"/>
              </w:rPr>
            </w:pPr>
            <w:r w:rsidRPr="00603149">
              <w:rPr>
                <w:rStyle w:val="Emphasis"/>
                <w:i w:val="0"/>
                <w:sz w:val="19"/>
                <w:szCs w:val="19"/>
              </w:rPr>
              <w:t xml:space="preserve">Includes </w:t>
            </w:r>
            <w:r w:rsidR="000B06AA">
              <w:rPr>
                <w:rStyle w:val="Emphasis"/>
                <w:i w:val="0"/>
                <w:sz w:val="19"/>
                <w:szCs w:val="19"/>
              </w:rPr>
              <w:t>a</w:t>
            </w:r>
            <w:r w:rsidR="000B06AA" w:rsidRPr="00603149">
              <w:rPr>
                <w:rStyle w:val="Emphasis"/>
                <w:i w:val="0"/>
                <w:sz w:val="19"/>
                <w:szCs w:val="19"/>
              </w:rPr>
              <w:t xml:space="preserve"> </w:t>
            </w:r>
            <w:r w:rsidR="000B06AA">
              <w:rPr>
                <w:rStyle w:val="Emphasis"/>
                <w:i w:val="0"/>
                <w:sz w:val="19"/>
                <w:szCs w:val="19"/>
              </w:rPr>
              <w:t>limited description of feelings</w:t>
            </w:r>
          </w:p>
          <w:p w14:paraId="5D7F5EEB" w14:textId="77777777" w:rsidR="00603149" w:rsidRPr="00603149" w:rsidRDefault="00603149" w:rsidP="00133C04">
            <w:pPr>
              <w:rPr>
                <w:rStyle w:val="Emphasis"/>
                <w:i w:val="0"/>
                <w:sz w:val="19"/>
                <w:szCs w:val="19"/>
              </w:rPr>
            </w:pPr>
            <w:r w:rsidRPr="00603149">
              <w:rPr>
                <w:rStyle w:val="Emphasis"/>
                <w:i w:val="0"/>
                <w:sz w:val="19"/>
                <w:szCs w:val="19"/>
              </w:rPr>
              <w:t>(2 points)</w:t>
            </w:r>
          </w:p>
        </w:tc>
        <w:tc>
          <w:tcPr>
            <w:tcW w:w="3060" w:type="dxa"/>
            <w:shd w:val="clear" w:color="auto" w:fill="auto"/>
          </w:tcPr>
          <w:p w14:paraId="7A6958A0" w14:textId="1F9FEC54" w:rsidR="00603149" w:rsidRPr="00603149" w:rsidRDefault="00603149" w:rsidP="00133C04">
            <w:pPr>
              <w:rPr>
                <w:rStyle w:val="Emphasis"/>
                <w:i w:val="0"/>
                <w:sz w:val="19"/>
                <w:szCs w:val="19"/>
              </w:rPr>
            </w:pPr>
            <w:r w:rsidRPr="00603149">
              <w:rPr>
                <w:rStyle w:val="Emphasis"/>
                <w:i w:val="0"/>
                <w:sz w:val="19"/>
                <w:szCs w:val="19"/>
              </w:rPr>
              <w:t>Includes only a few</w:t>
            </w:r>
            <w:r w:rsidR="000B06AA">
              <w:rPr>
                <w:rStyle w:val="Emphasis"/>
                <w:i w:val="0"/>
                <w:sz w:val="19"/>
                <w:szCs w:val="19"/>
              </w:rPr>
              <w:t xml:space="preserve"> feelings</w:t>
            </w:r>
          </w:p>
          <w:p w14:paraId="3679EA9C" w14:textId="77777777" w:rsidR="00603149" w:rsidRPr="00603149" w:rsidRDefault="00603149" w:rsidP="00133C04">
            <w:pPr>
              <w:rPr>
                <w:rStyle w:val="Emphasis"/>
                <w:i w:val="0"/>
                <w:sz w:val="19"/>
                <w:szCs w:val="19"/>
              </w:rPr>
            </w:pPr>
            <w:r w:rsidRPr="00603149">
              <w:rPr>
                <w:rStyle w:val="Emphasis"/>
                <w:i w:val="0"/>
                <w:sz w:val="19"/>
                <w:szCs w:val="19"/>
              </w:rPr>
              <w:t>(1 point)</w:t>
            </w:r>
          </w:p>
          <w:p w14:paraId="7E2A3F81" w14:textId="77777777" w:rsidR="00603149" w:rsidRPr="00603149" w:rsidRDefault="00603149" w:rsidP="00133C04">
            <w:pPr>
              <w:rPr>
                <w:rStyle w:val="Emphasis"/>
                <w:i w:val="0"/>
                <w:sz w:val="19"/>
                <w:szCs w:val="19"/>
              </w:rPr>
            </w:pPr>
          </w:p>
        </w:tc>
        <w:tc>
          <w:tcPr>
            <w:tcW w:w="720" w:type="dxa"/>
            <w:shd w:val="clear" w:color="auto" w:fill="auto"/>
          </w:tcPr>
          <w:p w14:paraId="35D33A17" w14:textId="77777777" w:rsidR="00603149" w:rsidRPr="00603149" w:rsidRDefault="00603149" w:rsidP="00133C04">
            <w:pPr>
              <w:rPr>
                <w:rStyle w:val="Emphasis"/>
                <w:i w:val="0"/>
                <w:sz w:val="19"/>
                <w:szCs w:val="19"/>
              </w:rPr>
            </w:pPr>
          </w:p>
        </w:tc>
      </w:tr>
      <w:tr w:rsidR="00603149" w:rsidRPr="00603149" w14:paraId="2982D520" w14:textId="77777777" w:rsidTr="00133C04">
        <w:tc>
          <w:tcPr>
            <w:tcW w:w="1470" w:type="dxa"/>
            <w:shd w:val="clear" w:color="auto" w:fill="auto"/>
          </w:tcPr>
          <w:p w14:paraId="54320A03" w14:textId="77777777" w:rsidR="00603149" w:rsidRPr="00603149" w:rsidRDefault="00603149" w:rsidP="00133C04">
            <w:pPr>
              <w:rPr>
                <w:rStyle w:val="Emphasis"/>
                <w:b/>
                <w:i w:val="0"/>
                <w:sz w:val="19"/>
                <w:szCs w:val="19"/>
              </w:rPr>
            </w:pPr>
            <w:r w:rsidRPr="00603149">
              <w:rPr>
                <w:rStyle w:val="Emphasis"/>
                <w:b/>
                <w:i w:val="0"/>
                <w:sz w:val="19"/>
                <w:szCs w:val="19"/>
              </w:rPr>
              <w:t>Plan</w:t>
            </w:r>
          </w:p>
        </w:tc>
        <w:tc>
          <w:tcPr>
            <w:tcW w:w="2670" w:type="dxa"/>
            <w:shd w:val="clear" w:color="auto" w:fill="auto"/>
          </w:tcPr>
          <w:p w14:paraId="1EB6E531" w14:textId="5F06658F" w:rsidR="00603149" w:rsidRPr="00603149" w:rsidRDefault="000B06AA" w:rsidP="00133C04">
            <w:pPr>
              <w:rPr>
                <w:rStyle w:val="Emphasis"/>
                <w:i w:val="0"/>
                <w:sz w:val="19"/>
                <w:szCs w:val="19"/>
              </w:rPr>
            </w:pPr>
            <w:r>
              <w:rPr>
                <w:rStyle w:val="Emphasis"/>
                <w:i w:val="0"/>
                <w:sz w:val="19"/>
                <w:szCs w:val="19"/>
              </w:rPr>
              <w:t>Provides a detailed description of steps that will be taken the following week</w:t>
            </w:r>
          </w:p>
          <w:p w14:paraId="698342F1" w14:textId="77777777" w:rsidR="00603149" w:rsidRPr="00603149" w:rsidRDefault="00603149" w:rsidP="00133C04">
            <w:pPr>
              <w:rPr>
                <w:rStyle w:val="Emphasis"/>
                <w:i w:val="0"/>
                <w:sz w:val="19"/>
                <w:szCs w:val="19"/>
              </w:rPr>
            </w:pPr>
            <w:r w:rsidRPr="00603149">
              <w:rPr>
                <w:rStyle w:val="Emphasis"/>
                <w:i w:val="0"/>
                <w:sz w:val="19"/>
                <w:szCs w:val="19"/>
              </w:rPr>
              <w:t>(2.5 points)</w:t>
            </w:r>
          </w:p>
        </w:tc>
        <w:tc>
          <w:tcPr>
            <w:tcW w:w="2880" w:type="dxa"/>
            <w:shd w:val="clear" w:color="auto" w:fill="auto"/>
          </w:tcPr>
          <w:p w14:paraId="6BAC15F4" w14:textId="3C889183" w:rsidR="00603149" w:rsidRPr="00603149" w:rsidRDefault="000B06AA" w:rsidP="00133C04">
            <w:pPr>
              <w:rPr>
                <w:rStyle w:val="Emphasis"/>
                <w:i w:val="0"/>
                <w:sz w:val="19"/>
                <w:szCs w:val="19"/>
              </w:rPr>
            </w:pPr>
            <w:r>
              <w:rPr>
                <w:rStyle w:val="Emphasis"/>
                <w:i w:val="0"/>
                <w:sz w:val="19"/>
                <w:szCs w:val="19"/>
              </w:rPr>
              <w:t xml:space="preserve">Provides a vague plan for the following week </w:t>
            </w:r>
          </w:p>
          <w:p w14:paraId="43D31BE4" w14:textId="77777777" w:rsidR="00603149" w:rsidRPr="00603149" w:rsidRDefault="00603149" w:rsidP="00133C04">
            <w:pPr>
              <w:rPr>
                <w:rStyle w:val="Emphasis"/>
                <w:i w:val="0"/>
                <w:sz w:val="19"/>
                <w:szCs w:val="19"/>
              </w:rPr>
            </w:pPr>
            <w:r w:rsidRPr="00603149">
              <w:rPr>
                <w:rStyle w:val="Emphasis"/>
                <w:i w:val="0"/>
                <w:sz w:val="19"/>
                <w:szCs w:val="19"/>
              </w:rPr>
              <w:t>(2 points)</w:t>
            </w:r>
          </w:p>
        </w:tc>
        <w:tc>
          <w:tcPr>
            <w:tcW w:w="3060" w:type="dxa"/>
            <w:shd w:val="clear" w:color="auto" w:fill="auto"/>
          </w:tcPr>
          <w:p w14:paraId="14E1C330" w14:textId="77777777" w:rsidR="00603149" w:rsidRPr="00603149" w:rsidRDefault="00603149" w:rsidP="00133C04">
            <w:pPr>
              <w:rPr>
                <w:rStyle w:val="Emphasis"/>
                <w:i w:val="0"/>
                <w:sz w:val="19"/>
                <w:szCs w:val="19"/>
              </w:rPr>
            </w:pPr>
            <w:r w:rsidRPr="00603149">
              <w:rPr>
                <w:rStyle w:val="Emphasis"/>
                <w:i w:val="0"/>
                <w:sz w:val="19"/>
                <w:szCs w:val="19"/>
              </w:rPr>
              <w:t>Has elements of a plan and steps</w:t>
            </w:r>
          </w:p>
          <w:p w14:paraId="3409B53F" w14:textId="77777777" w:rsidR="00603149" w:rsidRPr="00603149" w:rsidRDefault="00603149" w:rsidP="00133C04">
            <w:pPr>
              <w:rPr>
                <w:rStyle w:val="Emphasis"/>
                <w:i w:val="0"/>
                <w:sz w:val="19"/>
                <w:szCs w:val="19"/>
              </w:rPr>
            </w:pPr>
            <w:r w:rsidRPr="00603149">
              <w:rPr>
                <w:rStyle w:val="Emphasis"/>
                <w:i w:val="0"/>
                <w:sz w:val="19"/>
                <w:szCs w:val="19"/>
              </w:rPr>
              <w:t>(1 point)</w:t>
            </w:r>
          </w:p>
          <w:p w14:paraId="737AFD30" w14:textId="77777777" w:rsidR="00603149" w:rsidRPr="00603149" w:rsidRDefault="00603149" w:rsidP="00133C04">
            <w:pPr>
              <w:rPr>
                <w:rStyle w:val="Emphasis"/>
                <w:i w:val="0"/>
                <w:sz w:val="19"/>
                <w:szCs w:val="19"/>
              </w:rPr>
            </w:pPr>
          </w:p>
        </w:tc>
        <w:tc>
          <w:tcPr>
            <w:tcW w:w="720" w:type="dxa"/>
            <w:shd w:val="clear" w:color="auto" w:fill="auto"/>
          </w:tcPr>
          <w:p w14:paraId="50500955" w14:textId="77777777" w:rsidR="00603149" w:rsidRPr="00603149" w:rsidRDefault="00603149" w:rsidP="00133C04">
            <w:pPr>
              <w:rPr>
                <w:rStyle w:val="Emphasis"/>
                <w:i w:val="0"/>
                <w:sz w:val="19"/>
                <w:szCs w:val="19"/>
              </w:rPr>
            </w:pPr>
          </w:p>
        </w:tc>
      </w:tr>
      <w:tr w:rsidR="00603149" w:rsidRPr="00603149" w14:paraId="7538CC15" w14:textId="77777777" w:rsidTr="00133C04">
        <w:tc>
          <w:tcPr>
            <w:tcW w:w="1470" w:type="dxa"/>
            <w:tcBorders>
              <w:top w:val="single" w:sz="4" w:space="0" w:color="auto"/>
              <w:left w:val="single" w:sz="4" w:space="0" w:color="auto"/>
              <w:bottom w:val="single" w:sz="4" w:space="0" w:color="auto"/>
              <w:right w:val="single" w:sz="4" w:space="0" w:color="auto"/>
            </w:tcBorders>
            <w:shd w:val="clear" w:color="auto" w:fill="auto"/>
          </w:tcPr>
          <w:p w14:paraId="1B36FEE6" w14:textId="77777777" w:rsidR="00603149" w:rsidRPr="00603149" w:rsidRDefault="00603149" w:rsidP="00133C04">
            <w:pPr>
              <w:rPr>
                <w:rStyle w:val="Emphasis"/>
                <w:b/>
                <w:i w:val="0"/>
                <w:sz w:val="19"/>
                <w:szCs w:val="19"/>
              </w:rPr>
            </w:pPr>
            <w:r w:rsidRPr="00603149">
              <w:rPr>
                <w:rStyle w:val="Emphasis"/>
                <w:b/>
                <w:i w:val="0"/>
                <w:sz w:val="19"/>
                <w:szCs w:val="19"/>
              </w:rPr>
              <w:t>Theoretical Application</w:t>
            </w:r>
          </w:p>
          <w:p w14:paraId="27DD81F7" w14:textId="77777777" w:rsidR="00603149" w:rsidRPr="00603149" w:rsidRDefault="00603149" w:rsidP="00133C04">
            <w:pPr>
              <w:rPr>
                <w:rStyle w:val="Emphasis"/>
                <w:b/>
                <w:i w:val="0"/>
                <w:sz w:val="19"/>
                <w:szCs w:val="19"/>
              </w:rPr>
            </w:pP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77CFB459" w14:textId="77777777" w:rsidR="00603149" w:rsidRPr="00603149" w:rsidRDefault="00603149" w:rsidP="00133C04">
            <w:pPr>
              <w:rPr>
                <w:rStyle w:val="Emphasis"/>
                <w:i w:val="0"/>
                <w:sz w:val="19"/>
                <w:szCs w:val="19"/>
              </w:rPr>
            </w:pPr>
            <w:r w:rsidRPr="00603149">
              <w:rPr>
                <w:rStyle w:val="Emphasis"/>
                <w:i w:val="0"/>
                <w:sz w:val="19"/>
                <w:szCs w:val="19"/>
              </w:rPr>
              <w:t>Clearly explains how theory can be applied to change plan</w:t>
            </w:r>
          </w:p>
          <w:p w14:paraId="7646AF71" w14:textId="77777777" w:rsidR="00603149" w:rsidRPr="00603149" w:rsidRDefault="00603149" w:rsidP="00133C04">
            <w:pPr>
              <w:rPr>
                <w:rStyle w:val="Emphasis"/>
                <w:i w:val="0"/>
                <w:sz w:val="19"/>
                <w:szCs w:val="19"/>
              </w:rPr>
            </w:pPr>
            <w:r w:rsidRPr="00603149">
              <w:rPr>
                <w:rStyle w:val="Emphasis"/>
                <w:i w:val="0"/>
                <w:sz w:val="19"/>
                <w:szCs w:val="19"/>
              </w:rPr>
              <w:t>(2 points)</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0C57EA9" w14:textId="77777777" w:rsidR="00603149" w:rsidRPr="00603149" w:rsidRDefault="00603149" w:rsidP="00133C04">
            <w:pPr>
              <w:rPr>
                <w:rStyle w:val="Emphasis"/>
                <w:i w:val="0"/>
                <w:sz w:val="19"/>
                <w:szCs w:val="19"/>
              </w:rPr>
            </w:pPr>
            <w:r w:rsidRPr="00603149">
              <w:rPr>
                <w:rStyle w:val="Emphasis"/>
                <w:i w:val="0"/>
                <w:sz w:val="19"/>
                <w:szCs w:val="19"/>
              </w:rPr>
              <w:t>Vague explanation of theoretical application to plan</w:t>
            </w:r>
          </w:p>
          <w:p w14:paraId="0398CF92" w14:textId="77777777" w:rsidR="00603149" w:rsidRPr="00603149" w:rsidRDefault="00603149" w:rsidP="00133C04">
            <w:pPr>
              <w:rPr>
                <w:rStyle w:val="Emphasis"/>
                <w:i w:val="0"/>
                <w:sz w:val="19"/>
                <w:szCs w:val="19"/>
              </w:rPr>
            </w:pPr>
            <w:r w:rsidRPr="00603149">
              <w:rPr>
                <w:rStyle w:val="Emphasis"/>
                <w:i w:val="0"/>
                <w:sz w:val="19"/>
                <w:szCs w:val="19"/>
              </w:rPr>
              <w:t>(1.5 points)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85FD408" w14:textId="77777777" w:rsidR="00603149" w:rsidRPr="00603149" w:rsidRDefault="00603149" w:rsidP="00133C04">
            <w:pPr>
              <w:rPr>
                <w:rStyle w:val="Emphasis"/>
                <w:i w:val="0"/>
                <w:sz w:val="19"/>
                <w:szCs w:val="19"/>
              </w:rPr>
            </w:pPr>
            <w:r w:rsidRPr="00603149">
              <w:rPr>
                <w:rStyle w:val="Emphasis"/>
                <w:i w:val="0"/>
                <w:sz w:val="19"/>
                <w:szCs w:val="19"/>
              </w:rPr>
              <w:t>Limited or erroneous application of theory to plan</w:t>
            </w:r>
          </w:p>
          <w:p w14:paraId="2F55EF07" w14:textId="77777777" w:rsidR="00603149" w:rsidRPr="00603149" w:rsidRDefault="00603149" w:rsidP="00133C04">
            <w:pPr>
              <w:rPr>
                <w:rStyle w:val="Emphasis"/>
                <w:i w:val="0"/>
                <w:sz w:val="19"/>
                <w:szCs w:val="19"/>
              </w:rPr>
            </w:pPr>
            <w:r w:rsidRPr="00603149">
              <w:rPr>
                <w:rStyle w:val="Emphasis"/>
                <w:i w:val="0"/>
                <w:sz w:val="19"/>
                <w:szCs w:val="19"/>
              </w:rPr>
              <w:t>(.5 point)</w:t>
            </w:r>
          </w:p>
          <w:p w14:paraId="0EBFBB42" w14:textId="77777777" w:rsidR="00603149" w:rsidRPr="00603149" w:rsidRDefault="00603149" w:rsidP="00133C04">
            <w:pPr>
              <w:rPr>
                <w:rStyle w:val="Emphasis"/>
                <w:i w:val="0"/>
                <w:sz w:val="19"/>
                <w:szCs w:val="19"/>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C7F930A" w14:textId="77777777" w:rsidR="00603149" w:rsidRPr="00603149" w:rsidRDefault="00603149" w:rsidP="00133C04">
            <w:pPr>
              <w:rPr>
                <w:rStyle w:val="Emphasis"/>
                <w:i w:val="0"/>
                <w:sz w:val="19"/>
                <w:szCs w:val="19"/>
              </w:rPr>
            </w:pPr>
          </w:p>
        </w:tc>
      </w:tr>
      <w:tr w:rsidR="00603149" w:rsidRPr="00603149" w14:paraId="6EC38EBF" w14:textId="77777777" w:rsidTr="00133C04">
        <w:tc>
          <w:tcPr>
            <w:tcW w:w="1470" w:type="dxa"/>
            <w:tcBorders>
              <w:top w:val="single" w:sz="4" w:space="0" w:color="auto"/>
              <w:left w:val="single" w:sz="4" w:space="0" w:color="auto"/>
              <w:bottom w:val="single" w:sz="4" w:space="0" w:color="auto"/>
              <w:right w:val="single" w:sz="4" w:space="0" w:color="auto"/>
            </w:tcBorders>
            <w:shd w:val="clear" w:color="auto" w:fill="auto"/>
          </w:tcPr>
          <w:p w14:paraId="1EFA3FBC" w14:textId="77777777" w:rsidR="00603149" w:rsidRPr="00603149" w:rsidRDefault="00603149" w:rsidP="00133C04">
            <w:pPr>
              <w:rPr>
                <w:rStyle w:val="Emphasis"/>
                <w:b/>
                <w:i w:val="0"/>
                <w:sz w:val="19"/>
                <w:szCs w:val="19"/>
              </w:rPr>
            </w:pPr>
            <w:r w:rsidRPr="00603149">
              <w:rPr>
                <w:rStyle w:val="Emphasis"/>
                <w:b/>
                <w:i w:val="0"/>
                <w:sz w:val="19"/>
                <w:szCs w:val="19"/>
              </w:rPr>
              <w:t>Real Life Application</w:t>
            </w:r>
          </w:p>
          <w:p w14:paraId="016BDDC0" w14:textId="77777777" w:rsidR="00603149" w:rsidRPr="00603149" w:rsidRDefault="00603149" w:rsidP="00133C04">
            <w:pPr>
              <w:rPr>
                <w:rStyle w:val="Emphasis"/>
                <w:b/>
                <w:i w:val="0"/>
                <w:sz w:val="19"/>
                <w:szCs w:val="19"/>
              </w:rPr>
            </w:pP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2226C90C" w14:textId="77777777" w:rsidR="00603149" w:rsidRPr="00603149" w:rsidRDefault="00603149" w:rsidP="00133C04">
            <w:pPr>
              <w:rPr>
                <w:rStyle w:val="Emphasis"/>
                <w:i w:val="0"/>
                <w:sz w:val="19"/>
                <w:szCs w:val="19"/>
              </w:rPr>
            </w:pPr>
            <w:r w:rsidRPr="00603149">
              <w:rPr>
                <w:rStyle w:val="Emphasis"/>
                <w:i w:val="0"/>
                <w:sz w:val="19"/>
                <w:szCs w:val="19"/>
              </w:rPr>
              <w:t xml:space="preserve">Clearly explains three instances of recognizing theory </w:t>
            </w:r>
          </w:p>
          <w:p w14:paraId="44FB90FA" w14:textId="77777777" w:rsidR="00603149" w:rsidRPr="00603149" w:rsidRDefault="00603149" w:rsidP="00133C04">
            <w:pPr>
              <w:rPr>
                <w:rStyle w:val="Emphasis"/>
                <w:i w:val="0"/>
                <w:sz w:val="19"/>
                <w:szCs w:val="19"/>
              </w:rPr>
            </w:pPr>
            <w:r w:rsidRPr="00603149">
              <w:rPr>
                <w:rStyle w:val="Emphasis"/>
                <w:i w:val="0"/>
                <w:sz w:val="19"/>
                <w:szCs w:val="19"/>
              </w:rPr>
              <w:t>(3 points)</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1F58DF8" w14:textId="77777777" w:rsidR="00603149" w:rsidRPr="00603149" w:rsidRDefault="00603149" w:rsidP="00133C04">
            <w:pPr>
              <w:rPr>
                <w:rStyle w:val="Emphasis"/>
                <w:i w:val="0"/>
                <w:sz w:val="19"/>
                <w:szCs w:val="19"/>
              </w:rPr>
            </w:pPr>
            <w:r w:rsidRPr="00603149">
              <w:rPr>
                <w:rStyle w:val="Emphasis"/>
                <w:i w:val="0"/>
                <w:sz w:val="19"/>
                <w:szCs w:val="19"/>
              </w:rPr>
              <w:t xml:space="preserve">Vague explanation of theoretical application to plan, or less then three examples </w:t>
            </w:r>
          </w:p>
          <w:p w14:paraId="4454154C" w14:textId="77777777" w:rsidR="00603149" w:rsidRPr="00603149" w:rsidRDefault="00603149" w:rsidP="00133C04">
            <w:pPr>
              <w:rPr>
                <w:rStyle w:val="Emphasis"/>
                <w:i w:val="0"/>
                <w:sz w:val="19"/>
                <w:szCs w:val="19"/>
              </w:rPr>
            </w:pPr>
            <w:r w:rsidRPr="00603149">
              <w:rPr>
                <w:rStyle w:val="Emphasis"/>
                <w:i w:val="0"/>
                <w:sz w:val="19"/>
                <w:szCs w:val="19"/>
              </w:rPr>
              <w:t>(2 points)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8C1D2E9" w14:textId="77777777" w:rsidR="00603149" w:rsidRPr="00603149" w:rsidRDefault="00603149" w:rsidP="00133C04">
            <w:pPr>
              <w:rPr>
                <w:rStyle w:val="Emphasis"/>
                <w:i w:val="0"/>
                <w:sz w:val="19"/>
                <w:szCs w:val="19"/>
              </w:rPr>
            </w:pPr>
            <w:r w:rsidRPr="00603149">
              <w:rPr>
                <w:rStyle w:val="Emphasis"/>
                <w:i w:val="0"/>
                <w:sz w:val="19"/>
                <w:szCs w:val="19"/>
              </w:rPr>
              <w:t>Limited or erroneous application of theory to plan</w:t>
            </w:r>
          </w:p>
          <w:p w14:paraId="6EC51E5E" w14:textId="77777777" w:rsidR="00603149" w:rsidRPr="00603149" w:rsidRDefault="00603149" w:rsidP="00133C04">
            <w:pPr>
              <w:rPr>
                <w:rStyle w:val="Emphasis"/>
                <w:i w:val="0"/>
                <w:sz w:val="19"/>
                <w:szCs w:val="19"/>
              </w:rPr>
            </w:pPr>
            <w:r w:rsidRPr="00603149">
              <w:rPr>
                <w:rStyle w:val="Emphasis"/>
                <w:i w:val="0"/>
                <w:sz w:val="19"/>
                <w:szCs w:val="19"/>
              </w:rPr>
              <w:t>(1 point)</w:t>
            </w:r>
          </w:p>
          <w:p w14:paraId="1B2AE14E" w14:textId="77777777" w:rsidR="00603149" w:rsidRPr="00603149" w:rsidRDefault="00603149" w:rsidP="00133C04">
            <w:pPr>
              <w:rPr>
                <w:rStyle w:val="Emphasis"/>
                <w:i w:val="0"/>
                <w:sz w:val="19"/>
                <w:szCs w:val="19"/>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7122934" w14:textId="77777777" w:rsidR="00603149" w:rsidRPr="00603149" w:rsidRDefault="00603149" w:rsidP="00133C04">
            <w:pPr>
              <w:rPr>
                <w:rStyle w:val="Emphasis"/>
                <w:i w:val="0"/>
                <w:sz w:val="19"/>
                <w:szCs w:val="19"/>
              </w:rPr>
            </w:pPr>
          </w:p>
        </w:tc>
      </w:tr>
      <w:tr w:rsidR="00405361" w:rsidRPr="007832D8" w14:paraId="1C0B72F2" w14:textId="77777777" w:rsidTr="00F05569">
        <w:tc>
          <w:tcPr>
            <w:tcW w:w="14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9BF0D1" w14:textId="08FF1A1D" w:rsidR="00405361" w:rsidRPr="007832D8" w:rsidRDefault="00405361" w:rsidP="00F05569">
            <w:pPr>
              <w:rPr>
                <w:rStyle w:val="Emphasis"/>
                <w:b/>
                <w:i w:val="0"/>
                <w:sz w:val="19"/>
                <w:szCs w:val="19"/>
              </w:rPr>
            </w:pPr>
            <w:r>
              <w:rPr>
                <w:rStyle w:val="Emphasis"/>
                <w:b/>
                <w:i w:val="0"/>
                <w:sz w:val="19"/>
                <w:szCs w:val="19"/>
              </w:rPr>
              <w:t>Throughout</w:t>
            </w:r>
          </w:p>
        </w:tc>
        <w:tc>
          <w:tcPr>
            <w:tcW w:w="2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725758" w14:textId="77777777" w:rsidR="00405361" w:rsidRPr="007832D8" w:rsidRDefault="00405361" w:rsidP="00F05569">
            <w:pPr>
              <w:rPr>
                <w:rStyle w:val="Emphasis"/>
                <w:i w:val="0"/>
                <w:sz w:val="19"/>
                <w:szCs w:val="19"/>
              </w:rPr>
            </w:pPr>
          </w:p>
        </w:tc>
        <w:tc>
          <w:tcPr>
            <w:tcW w:w="2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8DA782" w14:textId="77777777" w:rsidR="00405361" w:rsidRPr="007832D8" w:rsidRDefault="00405361" w:rsidP="00F05569">
            <w:pPr>
              <w:rPr>
                <w:rStyle w:val="Emphasis"/>
                <w:i w:val="0"/>
                <w:sz w:val="19"/>
                <w:szCs w:val="19"/>
              </w:rPr>
            </w:pPr>
          </w:p>
        </w:tc>
        <w:tc>
          <w:tcPr>
            <w:tcW w:w="3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5FE638" w14:textId="77777777" w:rsidR="00405361" w:rsidRPr="007832D8" w:rsidRDefault="00405361" w:rsidP="00F05569">
            <w:pPr>
              <w:rPr>
                <w:rStyle w:val="Emphasis"/>
                <w:i w:val="0"/>
                <w:sz w:val="19"/>
                <w:szCs w:val="19"/>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0FAA77" w14:textId="77777777" w:rsidR="00405361" w:rsidRPr="007832D8" w:rsidRDefault="00405361" w:rsidP="00F05569">
            <w:pPr>
              <w:rPr>
                <w:rStyle w:val="Emphasis"/>
                <w:i w:val="0"/>
                <w:sz w:val="19"/>
                <w:szCs w:val="19"/>
              </w:rPr>
            </w:pPr>
          </w:p>
        </w:tc>
      </w:tr>
      <w:tr w:rsidR="00405361" w:rsidRPr="007832D8" w14:paraId="18E33143" w14:textId="77777777" w:rsidTr="00F05569">
        <w:tc>
          <w:tcPr>
            <w:tcW w:w="1470" w:type="dxa"/>
            <w:tcBorders>
              <w:top w:val="single" w:sz="4" w:space="0" w:color="auto"/>
              <w:left w:val="single" w:sz="4" w:space="0" w:color="auto"/>
              <w:bottom w:val="single" w:sz="4" w:space="0" w:color="auto"/>
              <w:right w:val="single" w:sz="4" w:space="0" w:color="auto"/>
            </w:tcBorders>
            <w:shd w:val="clear" w:color="auto" w:fill="auto"/>
          </w:tcPr>
          <w:p w14:paraId="7E456DF9" w14:textId="77777777" w:rsidR="00405361" w:rsidRPr="00405361" w:rsidRDefault="00405361" w:rsidP="00F05569">
            <w:pPr>
              <w:rPr>
                <w:rStyle w:val="Emphasis"/>
                <w:b/>
                <w:i w:val="0"/>
                <w:sz w:val="19"/>
                <w:szCs w:val="19"/>
              </w:rPr>
            </w:pPr>
            <w:r w:rsidRPr="00405361">
              <w:rPr>
                <w:rStyle w:val="Emphasis"/>
                <w:b/>
                <w:i w:val="0"/>
                <w:sz w:val="19"/>
                <w:szCs w:val="19"/>
              </w:rPr>
              <w:t>APA Style</w:t>
            </w:r>
          </w:p>
          <w:p w14:paraId="4898F546" w14:textId="77777777" w:rsidR="00405361" w:rsidRPr="00405361" w:rsidRDefault="00405361" w:rsidP="00F05569">
            <w:pPr>
              <w:rPr>
                <w:rStyle w:val="Emphasis"/>
                <w:b/>
                <w:i w:val="0"/>
                <w:sz w:val="19"/>
                <w:szCs w:val="19"/>
              </w:rPr>
            </w:pP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2F06562C" w14:textId="77777777" w:rsidR="00405361" w:rsidRPr="00405361" w:rsidRDefault="00405361" w:rsidP="00F05569">
            <w:pPr>
              <w:rPr>
                <w:rStyle w:val="Emphasis"/>
                <w:i w:val="0"/>
                <w:sz w:val="19"/>
                <w:szCs w:val="19"/>
              </w:rPr>
            </w:pPr>
            <w:r w:rsidRPr="00405361">
              <w:rPr>
                <w:rStyle w:val="Emphasis"/>
                <w:i w:val="0"/>
                <w:sz w:val="19"/>
                <w:szCs w:val="19"/>
              </w:rPr>
              <w:t>Assignment demonstrates proper APA formatting</w:t>
            </w:r>
          </w:p>
          <w:p w14:paraId="2124A45D" w14:textId="77777777" w:rsidR="00405361" w:rsidRPr="00405361" w:rsidRDefault="00405361" w:rsidP="00F05569">
            <w:pPr>
              <w:rPr>
                <w:rStyle w:val="Emphasis"/>
                <w:i w:val="0"/>
                <w:sz w:val="19"/>
                <w:szCs w:val="19"/>
              </w:rPr>
            </w:pPr>
            <w:r w:rsidRPr="00405361">
              <w:rPr>
                <w:rStyle w:val="Emphasis"/>
                <w:i w:val="0"/>
                <w:sz w:val="19"/>
                <w:szCs w:val="19"/>
              </w:rPr>
              <w:t>(10 – 7 points)</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5C2371D" w14:textId="77777777" w:rsidR="00405361" w:rsidRPr="00405361" w:rsidRDefault="00405361" w:rsidP="00F05569">
            <w:pPr>
              <w:rPr>
                <w:rStyle w:val="Emphasis"/>
                <w:i w:val="0"/>
                <w:sz w:val="19"/>
                <w:szCs w:val="19"/>
              </w:rPr>
            </w:pPr>
            <w:r w:rsidRPr="00405361">
              <w:rPr>
                <w:rStyle w:val="Emphasis"/>
                <w:i w:val="0"/>
                <w:sz w:val="19"/>
                <w:szCs w:val="19"/>
              </w:rPr>
              <w:t xml:space="preserve">Assignment demonstrates moderate observance of APA guidelines </w:t>
            </w:r>
          </w:p>
          <w:p w14:paraId="56C91745" w14:textId="77777777" w:rsidR="00405361" w:rsidRPr="00405361" w:rsidRDefault="00405361" w:rsidP="00F05569">
            <w:pPr>
              <w:rPr>
                <w:rStyle w:val="Emphasis"/>
                <w:i w:val="0"/>
                <w:sz w:val="19"/>
                <w:szCs w:val="19"/>
              </w:rPr>
            </w:pPr>
            <w:r w:rsidRPr="00405361">
              <w:rPr>
                <w:rStyle w:val="Emphasis"/>
                <w:i w:val="0"/>
                <w:sz w:val="19"/>
                <w:szCs w:val="19"/>
              </w:rPr>
              <w:t>(6 – 4 points)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B8E93B2" w14:textId="77777777" w:rsidR="00405361" w:rsidRPr="00405361" w:rsidRDefault="00405361" w:rsidP="00F05569">
            <w:pPr>
              <w:rPr>
                <w:rStyle w:val="Emphasis"/>
                <w:i w:val="0"/>
                <w:sz w:val="19"/>
                <w:szCs w:val="19"/>
              </w:rPr>
            </w:pPr>
            <w:r w:rsidRPr="00405361">
              <w:rPr>
                <w:rStyle w:val="Emphasis"/>
                <w:i w:val="0"/>
                <w:sz w:val="19"/>
                <w:szCs w:val="19"/>
              </w:rPr>
              <w:t xml:space="preserve">Assignment does not follow APA formatting guidelines </w:t>
            </w:r>
          </w:p>
          <w:p w14:paraId="27C50781" w14:textId="77777777" w:rsidR="00405361" w:rsidRPr="00405361" w:rsidRDefault="00405361" w:rsidP="00F05569">
            <w:pPr>
              <w:rPr>
                <w:rStyle w:val="Emphasis"/>
                <w:i w:val="0"/>
                <w:sz w:val="19"/>
                <w:szCs w:val="19"/>
              </w:rPr>
            </w:pPr>
            <w:r w:rsidRPr="00405361">
              <w:rPr>
                <w:rStyle w:val="Emphasis"/>
                <w:i w:val="0"/>
                <w:sz w:val="19"/>
                <w:szCs w:val="19"/>
              </w:rPr>
              <w:t xml:space="preserve">(3 – 0 points) </w:t>
            </w:r>
          </w:p>
          <w:p w14:paraId="4CBDB2CF" w14:textId="77777777" w:rsidR="00405361" w:rsidRPr="00405361" w:rsidRDefault="00405361" w:rsidP="00F05569">
            <w:pPr>
              <w:rPr>
                <w:rStyle w:val="Emphasis"/>
                <w:i w:val="0"/>
                <w:sz w:val="19"/>
                <w:szCs w:val="19"/>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4818BF6" w14:textId="77777777" w:rsidR="00405361" w:rsidRPr="007832D8" w:rsidRDefault="00405361" w:rsidP="00F05569">
            <w:pPr>
              <w:rPr>
                <w:rStyle w:val="Emphasis"/>
                <w:i w:val="0"/>
                <w:sz w:val="19"/>
                <w:szCs w:val="19"/>
              </w:rPr>
            </w:pPr>
          </w:p>
        </w:tc>
      </w:tr>
      <w:tr w:rsidR="004263CC" w:rsidRPr="007832D8" w14:paraId="5C3B053E" w14:textId="77777777" w:rsidTr="004263CC">
        <w:tc>
          <w:tcPr>
            <w:tcW w:w="1470" w:type="dxa"/>
            <w:tcBorders>
              <w:top w:val="single" w:sz="4" w:space="0" w:color="auto"/>
              <w:left w:val="single" w:sz="4" w:space="0" w:color="auto"/>
              <w:bottom w:val="single" w:sz="4" w:space="0" w:color="auto"/>
              <w:right w:val="single" w:sz="4" w:space="0" w:color="auto"/>
            </w:tcBorders>
            <w:shd w:val="clear" w:color="auto" w:fill="auto"/>
          </w:tcPr>
          <w:p w14:paraId="6FC7713A" w14:textId="77777777" w:rsidR="004263CC" w:rsidRPr="007832D8" w:rsidRDefault="004263CC" w:rsidP="00F05569">
            <w:pPr>
              <w:rPr>
                <w:rStyle w:val="Emphasis"/>
                <w:b/>
                <w:i w:val="0"/>
                <w:sz w:val="19"/>
                <w:szCs w:val="19"/>
              </w:rPr>
            </w:pPr>
            <w:r w:rsidRPr="004263CC">
              <w:rPr>
                <w:rStyle w:val="Emphasis"/>
                <w:b/>
                <w:i w:val="0"/>
                <w:sz w:val="19"/>
                <w:szCs w:val="19"/>
              </w:rPr>
              <w:t>Grammar, Spelling, &amp; Punctuation</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514FBAC0" w14:textId="77777777" w:rsidR="004263CC" w:rsidRPr="007832D8" w:rsidRDefault="004263CC" w:rsidP="00F05569">
            <w:pPr>
              <w:rPr>
                <w:rStyle w:val="Emphasis"/>
                <w:i w:val="0"/>
                <w:sz w:val="19"/>
                <w:szCs w:val="19"/>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ABC3B2D" w14:textId="77777777" w:rsidR="004263CC" w:rsidRPr="007832D8" w:rsidRDefault="004263CC" w:rsidP="00F05569">
            <w:pPr>
              <w:rPr>
                <w:rStyle w:val="Emphasis"/>
                <w:i w:val="0"/>
                <w:sz w:val="19"/>
                <w:szCs w:val="19"/>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2372EFA" w14:textId="77777777" w:rsidR="004263CC" w:rsidRPr="007832D8" w:rsidRDefault="004263CC" w:rsidP="00F05569">
            <w:pPr>
              <w:rPr>
                <w:rStyle w:val="Emphasis"/>
                <w:i w:val="0"/>
                <w:sz w:val="19"/>
                <w:szCs w:val="19"/>
              </w:rPr>
            </w:pPr>
            <w:r w:rsidRPr="004263CC">
              <w:rPr>
                <w:rStyle w:val="Emphasis"/>
                <w:i w:val="0"/>
                <w:sz w:val="19"/>
                <w:szCs w:val="19"/>
              </w:rPr>
              <w:t>-1 for all spelling or grammatical error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A11E996" w14:textId="77777777" w:rsidR="004263CC" w:rsidRPr="007832D8" w:rsidRDefault="004263CC" w:rsidP="00F05569">
            <w:pPr>
              <w:rPr>
                <w:rStyle w:val="Emphasis"/>
                <w:i w:val="0"/>
                <w:sz w:val="19"/>
                <w:szCs w:val="19"/>
              </w:rPr>
            </w:pPr>
          </w:p>
        </w:tc>
      </w:tr>
      <w:tr w:rsidR="00405361" w:rsidRPr="007832D8" w14:paraId="3CD66C22" w14:textId="77777777" w:rsidTr="00405361">
        <w:tc>
          <w:tcPr>
            <w:tcW w:w="1470" w:type="dxa"/>
            <w:tcBorders>
              <w:top w:val="single" w:sz="4" w:space="0" w:color="auto"/>
              <w:left w:val="single" w:sz="4" w:space="0" w:color="auto"/>
              <w:bottom w:val="single" w:sz="4" w:space="0" w:color="auto"/>
              <w:right w:val="single" w:sz="4" w:space="0" w:color="auto"/>
            </w:tcBorders>
            <w:shd w:val="clear" w:color="auto" w:fill="auto"/>
          </w:tcPr>
          <w:p w14:paraId="1DF450E3" w14:textId="77777777" w:rsidR="00405361" w:rsidRPr="007832D8" w:rsidRDefault="00405361" w:rsidP="00F05569">
            <w:pPr>
              <w:rPr>
                <w:rStyle w:val="Emphasis"/>
                <w:b/>
                <w:i w:val="0"/>
                <w:sz w:val="19"/>
                <w:szCs w:val="19"/>
              </w:rPr>
            </w:pPr>
            <w:r w:rsidRPr="00405361">
              <w:rPr>
                <w:rStyle w:val="Emphasis"/>
                <w:b/>
                <w:i w:val="0"/>
                <w:sz w:val="19"/>
                <w:szCs w:val="19"/>
              </w:rPr>
              <w:t>TOTAL</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40CFC88A" w14:textId="77777777" w:rsidR="00405361" w:rsidRPr="007832D8" w:rsidRDefault="00405361" w:rsidP="00F05569">
            <w:pPr>
              <w:rPr>
                <w:rStyle w:val="Emphasis"/>
                <w:i w:val="0"/>
                <w:sz w:val="19"/>
                <w:szCs w:val="19"/>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E4D392F" w14:textId="77777777" w:rsidR="00405361" w:rsidRPr="007832D8" w:rsidRDefault="00405361" w:rsidP="00F05569">
            <w:pPr>
              <w:rPr>
                <w:rStyle w:val="Emphasis"/>
                <w:i w:val="0"/>
                <w:sz w:val="19"/>
                <w:szCs w:val="19"/>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397C538" w14:textId="77777777" w:rsidR="00405361" w:rsidRPr="007832D8" w:rsidRDefault="00405361" w:rsidP="00F05569">
            <w:pPr>
              <w:rPr>
                <w:rStyle w:val="Emphasis"/>
                <w:i w:val="0"/>
                <w:sz w:val="19"/>
                <w:szCs w:val="19"/>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075ED02" w14:textId="77777777" w:rsidR="00405361" w:rsidRPr="007832D8" w:rsidRDefault="00405361" w:rsidP="00F05569">
            <w:pPr>
              <w:rPr>
                <w:rStyle w:val="Emphasis"/>
                <w:i w:val="0"/>
                <w:sz w:val="19"/>
                <w:szCs w:val="19"/>
              </w:rPr>
            </w:pPr>
          </w:p>
          <w:p w14:paraId="67121C59" w14:textId="77777777" w:rsidR="00405361" w:rsidRPr="007832D8" w:rsidRDefault="00405361" w:rsidP="00F05569">
            <w:pPr>
              <w:rPr>
                <w:rStyle w:val="Emphasis"/>
                <w:i w:val="0"/>
                <w:sz w:val="19"/>
                <w:szCs w:val="19"/>
              </w:rPr>
            </w:pPr>
          </w:p>
        </w:tc>
      </w:tr>
    </w:tbl>
    <w:p w14:paraId="037FF7D7" w14:textId="77777777" w:rsidR="00603149" w:rsidRDefault="00603149" w:rsidP="00405361"/>
    <w:p w14:paraId="55F49813" w14:textId="77777777" w:rsidR="00B52CA1" w:rsidRDefault="00B52CA1" w:rsidP="00405361"/>
    <w:p w14:paraId="237AFE73" w14:textId="77777777" w:rsidR="00B52CA1" w:rsidRDefault="00B52CA1" w:rsidP="00405361"/>
    <w:p w14:paraId="40804AAF" w14:textId="77777777" w:rsidR="00B52CA1" w:rsidRDefault="00B52CA1" w:rsidP="00405361"/>
    <w:p w14:paraId="14BDEB4D" w14:textId="77777777" w:rsidR="00B52CA1" w:rsidRDefault="00B52CA1" w:rsidP="00405361"/>
    <w:p w14:paraId="54F8A6A3" w14:textId="77777777" w:rsidR="00B52CA1" w:rsidRDefault="00B52CA1" w:rsidP="00405361"/>
    <w:p w14:paraId="621DA7DC" w14:textId="77777777" w:rsidR="00B52CA1" w:rsidRDefault="00B52CA1" w:rsidP="00405361"/>
    <w:p w14:paraId="26BD8B4D" w14:textId="77777777" w:rsidR="00B52CA1" w:rsidRDefault="00B52CA1" w:rsidP="00405361"/>
    <w:p w14:paraId="5095BD6C" w14:textId="77777777" w:rsidR="00B52CA1" w:rsidRDefault="00B52CA1" w:rsidP="00405361"/>
    <w:p w14:paraId="1B90B7C5" w14:textId="77777777" w:rsidR="00B52CA1" w:rsidRDefault="00B52CA1" w:rsidP="00405361"/>
    <w:p w14:paraId="19E6CAC0" w14:textId="77777777" w:rsidR="00B52CA1" w:rsidRDefault="00B52CA1" w:rsidP="00405361"/>
    <w:p w14:paraId="45FCD47B" w14:textId="77777777" w:rsidR="00B52CA1" w:rsidRDefault="00B52CA1" w:rsidP="00405361"/>
    <w:p w14:paraId="0F705D63" w14:textId="77777777" w:rsidR="00B52CA1" w:rsidRDefault="00B52CA1" w:rsidP="00405361"/>
    <w:p w14:paraId="64BB4540" w14:textId="77777777" w:rsidR="00B52CA1" w:rsidRDefault="00B52CA1" w:rsidP="00405361"/>
    <w:p w14:paraId="7F5CA17B" w14:textId="77777777" w:rsidR="00B52CA1" w:rsidRDefault="00B52CA1" w:rsidP="00405361"/>
    <w:p w14:paraId="1FABE7D8" w14:textId="77777777" w:rsidR="00B52CA1" w:rsidRDefault="00B52CA1" w:rsidP="00405361"/>
    <w:p w14:paraId="20E9FC33" w14:textId="77777777" w:rsidR="00B52CA1" w:rsidRDefault="00B52CA1" w:rsidP="00405361"/>
    <w:p w14:paraId="7AD71A4C" w14:textId="77777777" w:rsidR="00B52CA1" w:rsidRDefault="00B52CA1" w:rsidP="00405361"/>
    <w:p w14:paraId="363A3C0E" w14:textId="77777777" w:rsidR="00B52CA1" w:rsidRPr="00D64ABB" w:rsidRDefault="00B52CA1" w:rsidP="00B52CA1">
      <w:pPr>
        <w:jc w:val="center"/>
        <w:rPr>
          <w:b/>
        </w:rPr>
      </w:pPr>
      <w:r w:rsidRPr="00D64ABB">
        <w:rPr>
          <w:b/>
        </w:rPr>
        <w:lastRenderedPageBreak/>
        <w:t>Counseling Theories: COUN 502</w:t>
      </w:r>
    </w:p>
    <w:p w14:paraId="731EBA34" w14:textId="77777777" w:rsidR="00B52CA1" w:rsidRPr="00D64ABB" w:rsidRDefault="00B52CA1" w:rsidP="00B52CA1">
      <w:pPr>
        <w:jc w:val="center"/>
        <w:rPr>
          <w:b/>
        </w:rPr>
      </w:pPr>
      <w:r w:rsidRPr="00D64ABB">
        <w:rPr>
          <w:i/>
        </w:rPr>
        <w:t xml:space="preserve">Tentative </w:t>
      </w:r>
      <w:r w:rsidRPr="00D64ABB">
        <w:rPr>
          <w:b/>
        </w:rPr>
        <w:t xml:space="preserve">Assignment Calendar </w:t>
      </w:r>
    </w:p>
    <w:p w14:paraId="7CDA43EA" w14:textId="77777777" w:rsidR="00B52CA1" w:rsidRPr="00D64ABB" w:rsidRDefault="00B52CA1" w:rsidP="00B52CA1">
      <w:pPr>
        <w:jc w:val="center"/>
        <w:rPr>
          <w:b/>
        </w:rPr>
      </w:pPr>
    </w:p>
    <w:tbl>
      <w:tblPr>
        <w:tblStyle w:val="TableGrid"/>
        <w:tblW w:w="10890" w:type="dxa"/>
        <w:jc w:val="center"/>
        <w:tblLayout w:type="fixed"/>
        <w:tblLook w:val="01E0" w:firstRow="1" w:lastRow="1" w:firstColumn="1" w:lastColumn="1" w:noHBand="0" w:noVBand="0"/>
      </w:tblPr>
      <w:tblGrid>
        <w:gridCol w:w="1350"/>
        <w:gridCol w:w="1710"/>
        <w:gridCol w:w="1530"/>
        <w:gridCol w:w="1530"/>
        <w:gridCol w:w="1710"/>
        <w:gridCol w:w="3060"/>
      </w:tblGrid>
      <w:tr w:rsidR="00B52CA1" w:rsidRPr="00D64ABB" w14:paraId="1D7C4546" w14:textId="77777777" w:rsidTr="00B52CA1">
        <w:trPr>
          <w:trHeight w:val="872"/>
          <w:jc w:val="center"/>
        </w:trPr>
        <w:tc>
          <w:tcPr>
            <w:tcW w:w="1350" w:type="dxa"/>
            <w:shd w:val="clear" w:color="auto" w:fill="BFBFBF" w:themeFill="background1" w:themeFillShade="BF"/>
          </w:tcPr>
          <w:p w14:paraId="5C6C5EEB" w14:textId="77777777" w:rsidR="00B52CA1" w:rsidRPr="00D64ABB" w:rsidRDefault="00B52CA1" w:rsidP="00393E31">
            <w:pPr>
              <w:rPr>
                <w:b/>
              </w:rPr>
            </w:pPr>
            <w:r w:rsidRPr="00D64ABB">
              <w:rPr>
                <w:b/>
              </w:rPr>
              <w:t>Date</w:t>
            </w:r>
          </w:p>
        </w:tc>
        <w:tc>
          <w:tcPr>
            <w:tcW w:w="1710" w:type="dxa"/>
            <w:shd w:val="clear" w:color="auto" w:fill="BFBFBF" w:themeFill="background1" w:themeFillShade="BF"/>
          </w:tcPr>
          <w:p w14:paraId="44824167" w14:textId="77777777" w:rsidR="00B52CA1" w:rsidRPr="00D64ABB" w:rsidRDefault="00B52CA1" w:rsidP="00393E31">
            <w:pPr>
              <w:rPr>
                <w:b/>
              </w:rPr>
            </w:pPr>
            <w:r w:rsidRPr="00D64ABB">
              <w:rPr>
                <w:b/>
              </w:rPr>
              <w:t>Topic</w:t>
            </w:r>
          </w:p>
        </w:tc>
        <w:tc>
          <w:tcPr>
            <w:tcW w:w="3060" w:type="dxa"/>
            <w:gridSpan w:val="2"/>
            <w:shd w:val="clear" w:color="auto" w:fill="BFBFBF" w:themeFill="background1" w:themeFillShade="BF"/>
          </w:tcPr>
          <w:p w14:paraId="5413D2B3" w14:textId="77777777" w:rsidR="00B52CA1" w:rsidRPr="00D64ABB" w:rsidRDefault="00B52CA1" w:rsidP="00393E31">
            <w:pPr>
              <w:rPr>
                <w:b/>
              </w:rPr>
            </w:pPr>
            <w:r w:rsidRPr="00D64ABB">
              <w:rPr>
                <w:b/>
              </w:rPr>
              <w:t xml:space="preserve">Activity </w:t>
            </w:r>
          </w:p>
        </w:tc>
        <w:tc>
          <w:tcPr>
            <w:tcW w:w="1710" w:type="dxa"/>
            <w:shd w:val="clear" w:color="auto" w:fill="BFBFBF" w:themeFill="background1" w:themeFillShade="BF"/>
          </w:tcPr>
          <w:p w14:paraId="17870568" w14:textId="77777777" w:rsidR="00B52CA1" w:rsidRPr="00D64ABB" w:rsidRDefault="00B52CA1" w:rsidP="00393E31">
            <w:pPr>
              <w:rPr>
                <w:b/>
              </w:rPr>
            </w:pPr>
            <w:r w:rsidRPr="00D64ABB">
              <w:rPr>
                <w:b/>
              </w:rPr>
              <w:t>Assignment</w:t>
            </w:r>
          </w:p>
        </w:tc>
        <w:tc>
          <w:tcPr>
            <w:tcW w:w="3060" w:type="dxa"/>
            <w:shd w:val="clear" w:color="auto" w:fill="BFBFBF" w:themeFill="background1" w:themeFillShade="BF"/>
          </w:tcPr>
          <w:p w14:paraId="31E71B3B" w14:textId="77777777" w:rsidR="00B52CA1" w:rsidRPr="00D64ABB" w:rsidRDefault="00B52CA1" w:rsidP="00393E31">
            <w:pPr>
              <w:rPr>
                <w:b/>
              </w:rPr>
            </w:pPr>
            <w:r w:rsidRPr="00D64ABB">
              <w:rPr>
                <w:b/>
              </w:rPr>
              <w:t>Reading Assignments</w:t>
            </w:r>
          </w:p>
          <w:p w14:paraId="0A0C85F9" w14:textId="77777777" w:rsidR="00B52CA1" w:rsidRPr="00D64ABB" w:rsidRDefault="00B52CA1" w:rsidP="00393E31">
            <w:r w:rsidRPr="00D64ABB">
              <w:t>(Reading assignments are due the date listed)</w:t>
            </w:r>
          </w:p>
        </w:tc>
      </w:tr>
      <w:tr w:rsidR="00B52CA1" w:rsidRPr="00D64ABB" w14:paraId="62F2B529" w14:textId="77777777" w:rsidTr="00B52CA1">
        <w:trPr>
          <w:jc w:val="center"/>
        </w:trPr>
        <w:tc>
          <w:tcPr>
            <w:tcW w:w="1350" w:type="dxa"/>
          </w:tcPr>
          <w:p w14:paraId="437A6186" w14:textId="77777777" w:rsidR="00B52CA1" w:rsidRPr="00D64ABB" w:rsidRDefault="00B52CA1" w:rsidP="00393E31">
            <w:pPr>
              <w:rPr>
                <w:b/>
              </w:rPr>
            </w:pPr>
            <w:r w:rsidRPr="00D64ABB">
              <w:rPr>
                <w:b/>
              </w:rPr>
              <w:t>Class 1</w:t>
            </w:r>
          </w:p>
          <w:p w14:paraId="48FC3C61" w14:textId="77777777" w:rsidR="00B52CA1" w:rsidRPr="00D64ABB" w:rsidRDefault="00B52CA1" w:rsidP="00393E31">
            <w:r w:rsidRPr="00D64ABB">
              <w:t>8/24/15</w:t>
            </w:r>
          </w:p>
          <w:p w14:paraId="0FA521E5" w14:textId="77777777" w:rsidR="00B52CA1" w:rsidRPr="00D64ABB" w:rsidRDefault="00B52CA1" w:rsidP="00393E31">
            <w:r w:rsidRPr="00D64ABB">
              <w:t>8/25/15</w:t>
            </w:r>
          </w:p>
          <w:p w14:paraId="4D11FAB3" w14:textId="77777777" w:rsidR="00B52CA1" w:rsidRPr="00D64ABB" w:rsidRDefault="00B52CA1" w:rsidP="00393E31"/>
        </w:tc>
        <w:tc>
          <w:tcPr>
            <w:tcW w:w="1710" w:type="dxa"/>
          </w:tcPr>
          <w:p w14:paraId="45CB7AD2" w14:textId="77777777" w:rsidR="00B52CA1" w:rsidRPr="00D64ABB" w:rsidRDefault="00B52CA1" w:rsidP="00393E31">
            <w:r w:rsidRPr="00D64ABB">
              <w:t xml:space="preserve">Introduction </w:t>
            </w:r>
          </w:p>
        </w:tc>
        <w:tc>
          <w:tcPr>
            <w:tcW w:w="3060" w:type="dxa"/>
            <w:gridSpan w:val="2"/>
          </w:tcPr>
          <w:p w14:paraId="2A33A34E" w14:textId="77777777" w:rsidR="00B52CA1" w:rsidRPr="00D64ABB" w:rsidRDefault="00B52CA1" w:rsidP="00393E31">
            <w:r w:rsidRPr="00D64ABB">
              <w:t xml:space="preserve">Introductions </w:t>
            </w:r>
          </w:p>
          <w:p w14:paraId="1A0CB916" w14:textId="77777777" w:rsidR="00B52CA1" w:rsidRPr="00D64ABB" w:rsidRDefault="00B52CA1" w:rsidP="00393E31">
            <w:r w:rsidRPr="00D64ABB">
              <w:t>Syllabus Review</w:t>
            </w:r>
          </w:p>
          <w:p w14:paraId="75253AFC" w14:textId="77777777" w:rsidR="00B52CA1" w:rsidRPr="00D64ABB" w:rsidRDefault="00B52CA1" w:rsidP="00393E31">
            <w:r w:rsidRPr="00D64ABB">
              <w:t xml:space="preserve">Lecture One </w:t>
            </w:r>
          </w:p>
          <w:p w14:paraId="3054C604" w14:textId="77777777" w:rsidR="00B52CA1" w:rsidRPr="00D64ABB" w:rsidRDefault="00B52CA1" w:rsidP="00393E31">
            <w:r w:rsidRPr="00D64ABB">
              <w:t xml:space="preserve">Theoretical Orientation Scale </w:t>
            </w:r>
          </w:p>
          <w:p w14:paraId="3F3D53A8" w14:textId="77777777" w:rsidR="00B52CA1" w:rsidRPr="00D64ABB" w:rsidRDefault="00B52CA1" w:rsidP="00393E31"/>
        </w:tc>
        <w:tc>
          <w:tcPr>
            <w:tcW w:w="1710" w:type="dxa"/>
          </w:tcPr>
          <w:p w14:paraId="2EBF2375" w14:textId="77777777" w:rsidR="00B52CA1" w:rsidRPr="00D64ABB" w:rsidRDefault="00B52CA1" w:rsidP="00393E31"/>
        </w:tc>
        <w:tc>
          <w:tcPr>
            <w:tcW w:w="3060" w:type="dxa"/>
          </w:tcPr>
          <w:p w14:paraId="75C007A8" w14:textId="77777777" w:rsidR="00B52CA1" w:rsidRPr="00D64ABB" w:rsidRDefault="00B52CA1" w:rsidP="00393E31"/>
        </w:tc>
      </w:tr>
      <w:tr w:rsidR="00B52CA1" w:rsidRPr="00D64ABB" w14:paraId="2CD92FC1" w14:textId="77777777" w:rsidTr="00B52CA1">
        <w:trPr>
          <w:jc w:val="center"/>
        </w:trPr>
        <w:tc>
          <w:tcPr>
            <w:tcW w:w="1350" w:type="dxa"/>
          </w:tcPr>
          <w:p w14:paraId="141CCCED" w14:textId="77777777" w:rsidR="00B52CA1" w:rsidRPr="00D64ABB" w:rsidRDefault="00B52CA1" w:rsidP="00393E31">
            <w:pPr>
              <w:rPr>
                <w:b/>
              </w:rPr>
            </w:pPr>
            <w:r w:rsidRPr="00D64ABB">
              <w:rPr>
                <w:b/>
              </w:rPr>
              <w:t>Class 2</w:t>
            </w:r>
          </w:p>
          <w:p w14:paraId="2FEE4A35" w14:textId="77777777" w:rsidR="00B52CA1" w:rsidRPr="00D64ABB" w:rsidRDefault="00B52CA1" w:rsidP="00393E31">
            <w:r w:rsidRPr="00D64ABB">
              <w:t>8/31/15</w:t>
            </w:r>
          </w:p>
          <w:p w14:paraId="63A1B03D" w14:textId="77777777" w:rsidR="00B52CA1" w:rsidRPr="00D64ABB" w:rsidRDefault="00B52CA1" w:rsidP="00393E31">
            <w:r w:rsidRPr="00D64ABB">
              <w:t>9/1/15</w:t>
            </w:r>
          </w:p>
          <w:p w14:paraId="4CF2FDF5" w14:textId="77777777" w:rsidR="00B52CA1" w:rsidRPr="00D64ABB" w:rsidRDefault="00B52CA1" w:rsidP="00393E31">
            <w:pPr>
              <w:rPr>
                <w:b/>
              </w:rPr>
            </w:pPr>
          </w:p>
        </w:tc>
        <w:tc>
          <w:tcPr>
            <w:tcW w:w="1710" w:type="dxa"/>
          </w:tcPr>
          <w:p w14:paraId="21058C21" w14:textId="77777777" w:rsidR="00B52CA1" w:rsidRPr="00D64ABB" w:rsidRDefault="00B52CA1" w:rsidP="00393E31">
            <w:r w:rsidRPr="00D64ABB">
              <w:t xml:space="preserve">Introduction to Theories – Choosing a Theory </w:t>
            </w:r>
          </w:p>
        </w:tc>
        <w:tc>
          <w:tcPr>
            <w:tcW w:w="3060" w:type="dxa"/>
            <w:gridSpan w:val="2"/>
          </w:tcPr>
          <w:p w14:paraId="6CDD8595" w14:textId="77777777" w:rsidR="00B52CA1" w:rsidRPr="00D64ABB" w:rsidRDefault="00B52CA1" w:rsidP="00393E31">
            <w:r w:rsidRPr="00D64ABB">
              <w:t>Lecture: The Psychobiosocial Model, Discussion</w:t>
            </w:r>
          </w:p>
          <w:p w14:paraId="095A9CCB" w14:textId="77777777" w:rsidR="00B52CA1" w:rsidRPr="00D64ABB" w:rsidRDefault="00B52CA1" w:rsidP="00393E31"/>
          <w:p w14:paraId="743DCE5E" w14:textId="77777777" w:rsidR="00B52CA1" w:rsidRPr="00D64ABB" w:rsidRDefault="00B52CA1" w:rsidP="00393E31">
            <w:r w:rsidRPr="00D64ABB">
              <w:t xml:space="preserve">Discussion, practice, and/or video </w:t>
            </w:r>
          </w:p>
          <w:p w14:paraId="0222D5F4" w14:textId="77777777" w:rsidR="00B52CA1" w:rsidRPr="00D64ABB" w:rsidRDefault="00B52CA1" w:rsidP="00393E31"/>
        </w:tc>
        <w:tc>
          <w:tcPr>
            <w:tcW w:w="1710" w:type="dxa"/>
          </w:tcPr>
          <w:p w14:paraId="0D76910A" w14:textId="77777777" w:rsidR="00B52CA1" w:rsidRPr="00D64ABB" w:rsidRDefault="00B52CA1" w:rsidP="00393E31">
            <w:pPr>
              <w:rPr>
                <w:b/>
              </w:rPr>
            </w:pPr>
            <w:r w:rsidRPr="00D64ABB">
              <w:t>Quiz - Chapter 1</w:t>
            </w:r>
            <w:r w:rsidRPr="00D64ABB">
              <w:rPr>
                <w:b/>
              </w:rPr>
              <w:t xml:space="preserve"> </w:t>
            </w:r>
          </w:p>
          <w:p w14:paraId="18A6E43C" w14:textId="77777777" w:rsidR="00B52CA1" w:rsidRPr="00D64ABB" w:rsidRDefault="00B52CA1" w:rsidP="00393E31">
            <w:pPr>
              <w:rPr>
                <w:b/>
              </w:rPr>
            </w:pPr>
          </w:p>
          <w:p w14:paraId="558E93BC" w14:textId="77777777" w:rsidR="00B52CA1" w:rsidRPr="00D64ABB" w:rsidRDefault="00B52CA1" w:rsidP="00393E31">
            <w:r w:rsidRPr="00D64ABB">
              <w:t>Johari Window</w:t>
            </w:r>
          </w:p>
        </w:tc>
        <w:tc>
          <w:tcPr>
            <w:tcW w:w="3060" w:type="dxa"/>
          </w:tcPr>
          <w:p w14:paraId="59C66724" w14:textId="77777777" w:rsidR="00B52CA1" w:rsidRPr="00D64ABB" w:rsidRDefault="00B52CA1" w:rsidP="00393E31">
            <w:r w:rsidRPr="00D64ABB">
              <w:t>Jones-Smith (J-S): Chapter 1</w:t>
            </w:r>
          </w:p>
          <w:p w14:paraId="2B6FB3BC" w14:textId="77777777" w:rsidR="00B52CA1" w:rsidRPr="00D64ABB" w:rsidRDefault="00B52CA1" w:rsidP="00393E31">
            <w:r w:rsidRPr="00D64ABB">
              <w:t xml:space="preserve">Degges &amp; Davis (D&amp;D): </w:t>
            </w:r>
          </w:p>
          <w:p w14:paraId="774EFD19" w14:textId="77777777" w:rsidR="00B52CA1" w:rsidRPr="00D64ABB" w:rsidRDefault="00B52CA1" w:rsidP="00393E31">
            <w:r w:rsidRPr="00D64ABB">
              <w:t xml:space="preserve">        Chap 1</w:t>
            </w:r>
          </w:p>
          <w:p w14:paraId="2C50A510" w14:textId="77777777" w:rsidR="00B52CA1" w:rsidRPr="00D64ABB" w:rsidRDefault="00B52CA1" w:rsidP="00393E31"/>
        </w:tc>
      </w:tr>
      <w:tr w:rsidR="00B52CA1" w:rsidRPr="00D64ABB" w14:paraId="07A6180C" w14:textId="77777777" w:rsidTr="00B52CA1">
        <w:trPr>
          <w:trHeight w:val="3036"/>
          <w:jc w:val="center"/>
        </w:trPr>
        <w:tc>
          <w:tcPr>
            <w:tcW w:w="1350" w:type="dxa"/>
          </w:tcPr>
          <w:p w14:paraId="2309C9E5" w14:textId="77777777" w:rsidR="00B52CA1" w:rsidRPr="00D64ABB" w:rsidRDefault="00B52CA1" w:rsidP="00393E31">
            <w:pPr>
              <w:rPr>
                <w:b/>
              </w:rPr>
            </w:pPr>
            <w:r w:rsidRPr="00D64ABB">
              <w:rPr>
                <w:b/>
              </w:rPr>
              <w:t>Class 3</w:t>
            </w:r>
          </w:p>
          <w:p w14:paraId="4993144F" w14:textId="77777777" w:rsidR="00B52CA1" w:rsidRPr="00D64ABB" w:rsidRDefault="00B52CA1" w:rsidP="00393E31">
            <w:r w:rsidRPr="00D64ABB">
              <w:t>Labor Day: Section 1 NO CLASS: Assignment Online</w:t>
            </w:r>
          </w:p>
          <w:p w14:paraId="2A7EE46E" w14:textId="77777777" w:rsidR="00B52CA1" w:rsidRPr="00D64ABB" w:rsidRDefault="00B52CA1" w:rsidP="00393E31">
            <w:r w:rsidRPr="00D64ABB">
              <w:t xml:space="preserve"> </w:t>
            </w:r>
          </w:p>
          <w:p w14:paraId="610E1F9C" w14:textId="77777777" w:rsidR="00B52CA1" w:rsidRPr="00D64ABB" w:rsidRDefault="00B52CA1" w:rsidP="00393E31">
            <w:r w:rsidRPr="00D64ABB">
              <w:t>Section Two:</w:t>
            </w:r>
          </w:p>
          <w:p w14:paraId="75DF80BB" w14:textId="77777777" w:rsidR="00B52CA1" w:rsidRPr="00D64ABB" w:rsidRDefault="00B52CA1" w:rsidP="00393E31">
            <w:r w:rsidRPr="00D64ABB">
              <w:t>9/8/14</w:t>
            </w:r>
          </w:p>
          <w:p w14:paraId="1A5A76B4" w14:textId="77777777" w:rsidR="00B52CA1" w:rsidRPr="00D64ABB" w:rsidRDefault="00B52CA1" w:rsidP="00393E31">
            <w:pPr>
              <w:rPr>
                <w:b/>
              </w:rPr>
            </w:pPr>
          </w:p>
        </w:tc>
        <w:tc>
          <w:tcPr>
            <w:tcW w:w="1710" w:type="dxa"/>
          </w:tcPr>
          <w:p w14:paraId="1B88991B" w14:textId="77777777" w:rsidR="00B52CA1" w:rsidRPr="00D64ABB" w:rsidRDefault="00B52CA1" w:rsidP="00393E31">
            <w:r w:rsidRPr="00D64ABB">
              <w:t xml:space="preserve">Motivational Interviewing &amp; Stages of Change and The Expressive Arts </w:t>
            </w:r>
          </w:p>
          <w:p w14:paraId="62665FBF" w14:textId="77777777" w:rsidR="00B52CA1" w:rsidRPr="00D64ABB" w:rsidRDefault="00B52CA1" w:rsidP="00393E31"/>
          <w:p w14:paraId="0C741268" w14:textId="77777777" w:rsidR="00B52CA1" w:rsidRPr="00D64ABB" w:rsidRDefault="00B52CA1" w:rsidP="00393E31"/>
        </w:tc>
        <w:tc>
          <w:tcPr>
            <w:tcW w:w="1530" w:type="dxa"/>
          </w:tcPr>
          <w:p w14:paraId="5BF2E876" w14:textId="77777777" w:rsidR="00B52CA1" w:rsidRPr="00D64ABB" w:rsidRDefault="00B52CA1" w:rsidP="00393E31">
            <w:r w:rsidRPr="00D64ABB">
              <w:t xml:space="preserve">S1: </w:t>
            </w:r>
          </w:p>
          <w:p w14:paraId="10CCD80D" w14:textId="77777777" w:rsidR="00B52CA1" w:rsidRPr="00D64ABB" w:rsidRDefault="00B52CA1" w:rsidP="00393E31">
            <w:r w:rsidRPr="00D64ABB">
              <w:t xml:space="preserve">ONLINE </w:t>
            </w:r>
          </w:p>
          <w:p w14:paraId="1D8934C1" w14:textId="77777777" w:rsidR="00B52CA1" w:rsidRPr="00D64ABB" w:rsidRDefault="00B52CA1" w:rsidP="00393E31"/>
          <w:p w14:paraId="33B99546" w14:textId="77777777" w:rsidR="00B52CA1" w:rsidRPr="00D64ABB" w:rsidRDefault="00B52CA1" w:rsidP="00393E31">
            <w:r w:rsidRPr="00D64ABB">
              <w:t>Moodle Quiz: Chapters 10 &amp; 11 (due 8/9/15</w:t>
            </w:r>
            <w:r>
              <w:t xml:space="preserve"> 8PM</w:t>
            </w:r>
            <w:r w:rsidRPr="00D64ABB">
              <w:t>)</w:t>
            </w:r>
          </w:p>
          <w:p w14:paraId="71A06B01" w14:textId="77777777" w:rsidR="00B52CA1" w:rsidRPr="00D64ABB" w:rsidRDefault="00B52CA1" w:rsidP="00393E31"/>
          <w:p w14:paraId="3235F7A1" w14:textId="77777777" w:rsidR="00B52CA1" w:rsidRPr="00D64ABB" w:rsidRDefault="00B52CA1" w:rsidP="00393E31">
            <w:r w:rsidRPr="00D64ABB">
              <w:t xml:space="preserve">Review Presentation </w:t>
            </w:r>
          </w:p>
          <w:p w14:paraId="5B69B57A" w14:textId="77777777" w:rsidR="00B52CA1" w:rsidRPr="00D64ABB" w:rsidRDefault="00B52CA1" w:rsidP="00393E31"/>
          <w:p w14:paraId="0163E8EF" w14:textId="77777777" w:rsidR="00B52CA1" w:rsidRPr="00D64ABB" w:rsidRDefault="00B52CA1" w:rsidP="00393E31">
            <w:r w:rsidRPr="00D64ABB">
              <w:t xml:space="preserve">Discussion Forum </w:t>
            </w:r>
          </w:p>
          <w:p w14:paraId="70EBC39B" w14:textId="77777777" w:rsidR="00B52CA1" w:rsidRDefault="00B52CA1" w:rsidP="00393E31">
            <w:r w:rsidRPr="00D64ABB">
              <w:t xml:space="preserve">- </w:t>
            </w:r>
            <w:r>
              <w:t xml:space="preserve">Post </w:t>
            </w:r>
            <w:r w:rsidRPr="00D64ABB">
              <w:t>three questions/</w:t>
            </w:r>
          </w:p>
          <w:p w14:paraId="1FBC06A6" w14:textId="77777777" w:rsidR="00B52CA1" w:rsidRPr="00D64ABB" w:rsidRDefault="00B52CA1" w:rsidP="00393E31">
            <w:r w:rsidRPr="00D64ABB">
              <w:t xml:space="preserve">comments </w:t>
            </w:r>
            <w:r>
              <w:t xml:space="preserve">(one each chapter) </w:t>
            </w:r>
            <w:r w:rsidRPr="00D64ABB">
              <w:t>and respond to two classmates</w:t>
            </w:r>
            <w:r>
              <w:t xml:space="preserve"> posts</w:t>
            </w:r>
            <w:r w:rsidRPr="00D64ABB">
              <w:t xml:space="preserve"> (</w:t>
            </w:r>
            <w:r>
              <w:t xml:space="preserve">due </w:t>
            </w:r>
            <w:r w:rsidRPr="00D64ABB">
              <w:t>8/9/15</w:t>
            </w:r>
            <w:r>
              <w:t xml:space="preserve"> 8PM</w:t>
            </w:r>
            <w:r w:rsidRPr="00D64ABB">
              <w:t xml:space="preserve">) </w:t>
            </w:r>
          </w:p>
          <w:p w14:paraId="0B57DE8E" w14:textId="77777777" w:rsidR="00B52CA1" w:rsidRPr="00D64ABB" w:rsidRDefault="00B52CA1" w:rsidP="00393E31"/>
          <w:p w14:paraId="4501B5AB" w14:textId="77777777" w:rsidR="00B52CA1" w:rsidRPr="00D64ABB" w:rsidRDefault="00B52CA1" w:rsidP="00393E31">
            <w:r w:rsidRPr="00D64ABB">
              <w:t xml:space="preserve"> </w:t>
            </w:r>
          </w:p>
        </w:tc>
        <w:tc>
          <w:tcPr>
            <w:tcW w:w="1530" w:type="dxa"/>
          </w:tcPr>
          <w:p w14:paraId="6DA330EB" w14:textId="77777777" w:rsidR="00B52CA1" w:rsidRPr="00D64ABB" w:rsidRDefault="00B52CA1" w:rsidP="00393E31">
            <w:r w:rsidRPr="00D64ABB">
              <w:t>S2:</w:t>
            </w:r>
          </w:p>
          <w:p w14:paraId="2898925F" w14:textId="77777777" w:rsidR="00B52CA1" w:rsidRPr="00D64ABB" w:rsidRDefault="00B52CA1" w:rsidP="00393E31">
            <w:pPr>
              <w:rPr>
                <w:b/>
              </w:rPr>
            </w:pPr>
            <w:r w:rsidRPr="00D64ABB">
              <w:t>Quiz: Chapters 10 &amp; 11</w:t>
            </w:r>
            <w:r w:rsidRPr="00D64ABB">
              <w:rPr>
                <w:b/>
              </w:rPr>
              <w:t xml:space="preserve"> </w:t>
            </w:r>
          </w:p>
          <w:p w14:paraId="003408AD" w14:textId="77777777" w:rsidR="00B52CA1" w:rsidRPr="00D64ABB" w:rsidRDefault="00B52CA1" w:rsidP="00393E31"/>
          <w:p w14:paraId="673D973B" w14:textId="77777777" w:rsidR="00B52CA1" w:rsidRPr="00D64ABB" w:rsidRDefault="00B52CA1" w:rsidP="00393E31">
            <w:r w:rsidRPr="00D64ABB">
              <w:t xml:space="preserve">Lecture: Motivational Interviewing &amp; Stages of Change and The Expressive Arts </w:t>
            </w:r>
          </w:p>
          <w:p w14:paraId="40DFB017" w14:textId="77777777" w:rsidR="00B52CA1" w:rsidRPr="00D64ABB" w:rsidRDefault="00B52CA1" w:rsidP="00393E31"/>
          <w:p w14:paraId="60733BAB" w14:textId="77777777" w:rsidR="00B52CA1" w:rsidRPr="00D64ABB" w:rsidRDefault="00B52CA1" w:rsidP="00393E31">
            <w:r w:rsidRPr="00D64ABB">
              <w:t>Discussion, practice, and/or video</w:t>
            </w:r>
          </w:p>
        </w:tc>
        <w:tc>
          <w:tcPr>
            <w:tcW w:w="1710" w:type="dxa"/>
          </w:tcPr>
          <w:p w14:paraId="3FC4FCBE" w14:textId="77777777" w:rsidR="00B52CA1" w:rsidRPr="00D64ABB" w:rsidRDefault="00B52CA1" w:rsidP="00393E31">
            <w:pPr>
              <w:rPr>
                <w:b/>
              </w:rPr>
            </w:pPr>
          </w:p>
          <w:p w14:paraId="0320D4E7" w14:textId="77777777" w:rsidR="00B52CA1" w:rsidRPr="00D64ABB" w:rsidRDefault="00B52CA1" w:rsidP="00393E31">
            <w:pPr>
              <w:rPr>
                <w:b/>
              </w:rPr>
            </w:pPr>
            <w:r w:rsidRPr="00D64ABB">
              <w:rPr>
                <w:b/>
              </w:rPr>
              <w:t>Personal Change Plan Section A Due: Tuesday, September 8</w:t>
            </w:r>
            <w:r w:rsidRPr="00D64ABB">
              <w:rPr>
                <w:b/>
                <w:vertAlign w:val="superscript"/>
              </w:rPr>
              <w:t>th</w:t>
            </w:r>
            <w:r w:rsidRPr="00D64ABB">
              <w:rPr>
                <w:b/>
              </w:rPr>
              <w:t xml:space="preserve"> at 5PM </w:t>
            </w:r>
          </w:p>
          <w:p w14:paraId="1D944729" w14:textId="77777777" w:rsidR="00B52CA1" w:rsidRPr="00D64ABB" w:rsidRDefault="00B52CA1" w:rsidP="00393E31">
            <w:r w:rsidRPr="00D64ABB">
              <w:rPr>
                <w:b/>
              </w:rPr>
              <w:t xml:space="preserve">     *paper copy</w:t>
            </w:r>
          </w:p>
        </w:tc>
        <w:tc>
          <w:tcPr>
            <w:tcW w:w="3060" w:type="dxa"/>
          </w:tcPr>
          <w:p w14:paraId="5C7AADF0" w14:textId="77777777" w:rsidR="00B52CA1" w:rsidRPr="00D64ABB" w:rsidRDefault="00B52CA1" w:rsidP="00393E31">
            <w:r w:rsidRPr="00D64ABB">
              <w:t>J-S: Chapters 10 &amp; 11</w:t>
            </w:r>
          </w:p>
          <w:p w14:paraId="696FA9F3" w14:textId="77777777" w:rsidR="00B52CA1" w:rsidRPr="00D64ABB" w:rsidRDefault="00B52CA1" w:rsidP="00393E31"/>
          <w:p w14:paraId="7BD7C057" w14:textId="77777777" w:rsidR="00B52CA1" w:rsidRPr="00D64ABB" w:rsidRDefault="00B52CA1" w:rsidP="00393E31">
            <w:r w:rsidRPr="00D64ABB">
              <w:t>Journal Article: In Search of How People Change</w:t>
            </w:r>
          </w:p>
          <w:p w14:paraId="1EFACD7B" w14:textId="77777777" w:rsidR="00B52CA1" w:rsidRPr="00D64ABB" w:rsidRDefault="00B52CA1" w:rsidP="00393E31"/>
          <w:p w14:paraId="16A9B589" w14:textId="77777777" w:rsidR="00B52CA1" w:rsidRPr="00D64ABB" w:rsidRDefault="00B52CA1" w:rsidP="00393E31"/>
        </w:tc>
      </w:tr>
      <w:tr w:rsidR="00B52CA1" w:rsidRPr="00D64ABB" w14:paraId="103D5C50" w14:textId="77777777" w:rsidTr="00B52CA1">
        <w:trPr>
          <w:trHeight w:val="1163"/>
          <w:jc w:val="center"/>
        </w:trPr>
        <w:tc>
          <w:tcPr>
            <w:tcW w:w="1350" w:type="dxa"/>
            <w:vMerge w:val="restart"/>
          </w:tcPr>
          <w:p w14:paraId="09F53E95" w14:textId="77777777" w:rsidR="00B52CA1" w:rsidRPr="00D64ABB" w:rsidRDefault="00B52CA1" w:rsidP="00393E31">
            <w:pPr>
              <w:rPr>
                <w:b/>
              </w:rPr>
            </w:pPr>
            <w:r w:rsidRPr="00D64ABB">
              <w:rPr>
                <w:b/>
              </w:rPr>
              <w:t>Class 4</w:t>
            </w:r>
          </w:p>
          <w:p w14:paraId="206E92C7" w14:textId="77777777" w:rsidR="00B52CA1" w:rsidRPr="00D64ABB" w:rsidRDefault="00B52CA1" w:rsidP="00393E31">
            <w:r w:rsidRPr="00D64ABB">
              <w:t>9/14/15</w:t>
            </w:r>
          </w:p>
          <w:p w14:paraId="4D019C0E" w14:textId="77777777" w:rsidR="00B52CA1" w:rsidRPr="00D64ABB" w:rsidRDefault="00B52CA1" w:rsidP="00393E31">
            <w:r w:rsidRPr="00D64ABB">
              <w:t>9/15/15</w:t>
            </w:r>
          </w:p>
        </w:tc>
        <w:tc>
          <w:tcPr>
            <w:tcW w:w="1710" w:type="dxa"/>
            <w:vMerge w:val="restart"/>
          </w:tcPr>
          <w:p w14:paraId="51CCB507" w14:textId="77777777" w:rsidR="00B52CA1" w:rsidRPr="00D64ABB" w:rsidRDefault="00B52CA1" w:rsidP="00393E31">
            <w:r w:rsidRPr="00D64ABB">
              <w:t xml:space="preserve">Psychoanalytic &amp; Psychodynamic </w:t>
            </w:r>
          </w:p>
          <w:p w14:paraId="3549B59F" w14:textId="77777777" w:rsidR="00B52CA1" w:rsidRPr="00D64ABB" w:rsidRDefault="00B52CA1" w:rsidP="00393E31"/>
          <w:p w14:paraId="67C953B3" w14:textId="77777777" w:rsidR="00B52CA1" w:rsidRPr="00D64ABB" w:rsidRDefault="00B52CA1" w:rsidP="00393E31">
            <w:r w:rsidRPr="00D64ABB">
              <w:t xml:space="preserve">CSI Webinar </w:t>
            </w:r>
          </w:p>
          <w:p w14:paraId="319CEA0C" w14:textId="77777777" w:rsidR="00B52CA1" w:rsidRPr="00D64ABB" w:rsidRDefault="00B52CA1" w:rsidP="00393E31"/>
        </w:tc>
        <w:tc>
          <w:tcPr>
            <w:tcW w:w="1530" w:type="dxa"/>
          </w:tcPr>
          <w:p w14:paraId="6BCB970A" w14:textId="77777777" w:rsidR="00B52CA1" w:rsidRPr="00D64ABB" w:rsidRDefault="00B52CA1" w:rsidP="00393E31">
            <w:r w:rsidRPr="00D64ABB">
              <w:t xml:space="preserve">S1: </w:t>
            </w:r>
            <w:r w:rsidRPr="00D64ABB">
              <w:rPr>
                <w:color w:val="000000"/>
              </w:rPr>
              <w:t xml:space="preserve">Dayna Davis </w:t>
            </w:r>
            <w:r w:rsidRPr="00D64ABB">
              <w:t xml:space="preserve">Presentation </w:t>
            </w:r>
          </w:p>
        </w:tc>
        <w:tc>
          <w:tcPr>
            <w:tcW w:w="1530" w:type="dxa"/>
          </w:tcPr>
          <w:p w14:paraId="7C6E3BD0" w14:textId="77777777" w:rsidR="00B52CA1" w:rsidRPr="00D64ABB" w:rsidRDefault="00B52CA1" w:rsidP="00393E31">
            <w:r w:rsidRPr="00D64ABB">
              <w:t xml:space="preserve">S2: CSI Webinar </w:t>
            </w:r>
          </w:p>
        </w:tc>
        <w:tc>
          <w:tcPr>
            <w:tcW w:w="1710" w:type="dxa"/>
            <w:vMerge w:val="restart"/>
          </w:tcPr>
          <w:p w14:paraId="2BF98B08" w14:textId="77777777" w:rsidR="00B52CA1" w:rsidRPr="00D64ABB" w:rsidRDefault="00B52CA1" w:rsidP="00393E31">
            <w:r w:rsidRPr="00D64ABB">
              <w:t>Quiz - Chapter 2</w:t>
            </w:r>
          </w:p>
          <w:p w14:paraId="1F577E1C" w14:textId="77777777" w:rsidR="00B52CA1" w:rsidRPr="00D64ABB" w:rsidRDefault="00B52CA1" w:rsidP="00393E31">
            <w:pPr>
              <w:rPr>
                <w:b/>
              </w:rPr>
            </w:pPr>
          </w:p>
          <w:p w14:paraId="7A8DC798" w14:textId="77777777" w:rsidR="00B52CA1" w:rsidRPr="00D64ABB" w:rsidRDefault="00B52CA1" w:rsidP="00393E31">
            <w:pPr>
              <w:rPr>
                <w:b/>
              </w:rPr>
            </w:pPr>
          </w:p>
        </w:tc>
        <w:tc>
          <w:tcPr>
            <w:tcW w:w="3060" w:type="dxa"/>
            <w:vMerge w:val="restart"/>
          </w:tcPr>
          <w:p w14:paraId="2C2F00BD" w14:textId="77777777" w:rsidR="00B52CA1" w:rsidRPr="00D64ABB" w:rsidRDefault="00B52CA1" w:rsidP="00393E31">
            <w:r w:rsidRPr="00D64ABB">
              <w:t>J-S: Chapter 2</w:t>
            </w:r>
          </w:p>
          <w:p w14:paraId="223C2981" w14:textId="77777777" w:rsidR="00B52CA1" w:rsidRPr="00D64ABB" w:rsidRDefault="00B52CA1" w:rsidP="00393E31"/>
          <w:p w14:paraId="79110157" w14:textId="77777777" w:rsidR="00B52CA1" w:rsidRPr="00D64ABB" w:rsidRDefault="00B52CA1" w:rsidP="00393E31"/>
          <w:p w14:paraId="1C6D71C0" w14:textId="77777777" w:rsidR="00B52CA1" w:rsidRPr="00D64ABB" w:rsidRDefault="00B52CA1" w:rsidP="00393E31"/>
          <w:p w14:paraId="2DB19211" w14:textId="77777777" w:rsidR="00B52CA1" w:rsidRPr="00D64ABB" w:rsidRDefault="00B52CA1" w:rsidP="00393E31"/>
        </w:tc>
      </w:tr>
      <w:tr w:rsidR="00B52CA1" w:rsidRPr="00D64ABB" w14:paraId="6125821C" w14:textId="77777777" w:rsidTr="00B52CA1">
        <w:trPr>
          <w:trHeight w:val="1163"/>
          <w:jc w:val="center"/>
        </w:trPr>
        <w:tc>
          <w:tcPr>
            <w:tcW w:w="1350" w:type="dxa"/>
            <w:vMerge/>
          </w:tcPr>
          <w:p w14:paraId="1D0B1D24" w14:textId="77777777" w:rsidR="00B52CA1" w:rsidRPr="00D64ABB" w:rsidRDefault="00B52CA1" w:rsidP="00393E31">
            <w:pPr>
              <w:rPr>
                <w:b/>
              </w:rPr>
            </w:pPr>
          </w:p>
        </w:tc>
        <w:tc>
          <w:tcPr>
            <w:tcW w:w="1710" w:type="dxa"/>
            <w:vMerge/>
          </w:tcPr>
          <w:p w14:paraId="4E69AAC5" w14:textId="77777777" w:rsidR="00B52CA1" w:rsidRPr="00D64ABB" w:rsidRDefault="00B52CA1" w:rsidP="00393E31"/>
        </w:tc>
        <w:tc>
          <w:tcPr>
            <w:tcW w:w="3060" w:type="dxa"/>
            <w:gridSpan w:val="2"/>
          </w:tcPr>
          <w:p w14:paraId="46C9265A" w14:textId="77777777" w:rsidR="00B52CA1" w:rsidRPr="00D64ABB" w:rsidRDefault="00B52CA1" w:rsidP="00393E31">
            <w:r w:rsidRPr="00D64ABB">
              <w:t xml:space="preserve">Lecture: The First Force in Psychotherapy Begins: Freud &amp; Jung </w:t>
            </w:r>
          </w:p>
          <w:p w14:paraId="2DD11BEB" w14:textId="77777777" w:rsidR="00B52CA1" w:rsidRPr="00D64ABB" w:rsidRDefault="00B52CA1" w:rsidP="00393E31"/>
          <w:p w14:paraId="4A28DC50" w14:textId="77777777" w:rsidR="00B52CA1" w:rsidRPr="00D64ABB" w:rsidRDefault="00B52CA1" w:rsidP="00393E31">
            <w:r w:rsidRPr="00D64ABB">
              <w:t xml:space="preserve">Discussion, practice, and/or video </w:t>
            </w:r>
          </w:p>
        </w:tc>
        <w:tc>
          <w:tcPr>
            <w:tcW w:w="1710" w:type="dxa"/>
            <w:vMerge/>
          </w:tcPr>
          <w:p w14:paraId="1C98D004" w14:textId="77777777" w:rsidR="00B52CA1" w:rsidRPr="00D64ABB" w:rsidRDefault="00B52CA1" w:rsidP="00393E31"/>
        </w:tc>
        <w:tc>
          <w:tcPr>
            <w:tcW w:w="3060" w:type="dxa"/>
            <w:vMerge/>
          </w:tcPr>
          <w:p w14:paraId="2D70F2F6" w14:textId="77777777" w:rsidR="00B52CA1" w:rsidRPr="00D64ABB" w:rsidRDefault="00B52CA1" w:rsidP="00393E31"/>
        </w:tc>
      </w:tr>
      <w:tr w:rsidR="00B52CA1" w:rsidRPr="00D64ABB" w14:paraId="42BE7062" w14:textId="77777777" w:rsidTr="00B52CA1">
        <w:trPr>
          <w:trHeight w:val="822"/>
          <w:jc w:val="center"/>
        </w:trPr>
        <w:tc>
          <w:tcPr>
            <w:tcW w:w="1350" w:type="dxa"/>
            <w:vMerge w:val="restart"/>
          </w:tcPr>
          <w:p w14:paraId="76FD5598" w14:textId="77777777" w:rsidR="00B52CA1" w:rsidRPr="00D64ABB" w:rsidRDefault="00B52CA1" w:rsidP="00393E31">
            <w:pPr>
              <w:rPr>
                <w:b/>
              </w:rPr>
            </w:pPr>
            <w:r w:rsidRPr="00D64ABB">
              <w:rPr>
                <w:b/>
              </w:rPr>
              <w:t>Class 5</w:t>
            </w:r>
          </w:p>
          <w:p w14:paraId="6FC997DC" w14:textId="77777777" w:rsidR="00B52CA1" w:rsidRPr="00D64ABB" w:rsidRDefault="00B52CA1" w:rsidP="00393E31">
            <w:r w:rsidRPr="00D64ABB">
              <w:t>9/21/15</w:t>
            </w:r>
          </w:p>
          <w:p w14:paraId="23D3C5A4" w14:textId="77777777" w:rsidR="00B52CA1" w:rsidRPr="00D64ABB" w:rsidRDefault="00B52CA1" w:rsidP="00393E31">
            <w:r w:rsidRPr="00D64ABB">
              <w:t>9/22/15</w:t>
            </w:r>
          </w:p>
          <w:p w14:paraId="0E51DBA7" w14:textId="77777777" w:rsidR="00B52CA1" w:rsidRPr="00D64ABB" w:rsidRDefault="00B52CA1" w:rsidP="00393E31"/>
        </w:tc>
        <w:tc>
          <w:tcPr>
            <w:tcW w:w="1710" w:type="dxa"/>
            <w:vMerge w:val="restart"/>
          </w:tcPr>
          <w:p w14:paraId="75645C8C" w14:textId="77777777" w:rsidR="00B52CA1" w:rsidRPr="00D64ABB" w:rsidRDefault="00B52CA1" w:rsidP="00393E31">
            <w:r w:rsidRPr="00D64ABB">
              <w:t xml:space="preserve">Adlerian </w:t>
            </w:r>
          </w:p>
        </w:tc>
        <w:tc>
          <w:tcPr>
            <w:tcW w:w="1530" w:type="dxa"/>
          </w:tcPr>
          <w:p w14:paraId="263F609F" w14:textId="77777777" w:rsidR="00B52CA1" w:rsidRDefault="00B52CA1" w:rsidP="00393E31">
            <w:r>
              <w:t xml:space="preserve">S1: CSI Webinar Recording </w:t>
            </w:r>
          </w:p>
          <w:p w14:paraId="686A6DAE" w14:textId="77777777" w:rsidR="00B52CA1" w:rsidRDefault="00B52CA1" w:rsidP="00393E31"/>
          <w:p w14:paraId="55FE95B5" w14:textId="77777777" w:rsidR="00B52CA1" w:rsidRPr="00D64ABB" w:rsidRDefault="00B52CA1" w:rsidP="00393E31">
            <w:r w:rsidRPr="00D64ABB">
              <w:t xml:space="preserve">S1: </w:t>
            </w:r>
            <w:r w:rsidRPr="00D64ABB">
              <w:rPr>
                <w:color w:val="000000"/>
              </w:rPr>
              <w:t xml:space="preserve">Erika </w:t>
            </w:r>
            <w:r w:rsidRPr="00D64ABB">
              <w:rPr>
                <w:color w:val="000000"/>
              </w:rPr>
              <w:lastRenderedPageBreak/>
              <w:t xml:space="preserve">Herring </w:t>
            </w:r>
            <w:r w:rsidRPr="00D64ABB">
              <w:t xml:space="preserve">Presentation </w:t>
            </w:r>
          </w:p>
        </w:tc>
        <w:tc>
          <w:tcPr>
            <w:tcW w:w="1530" w:type="dxa"/>
          </w:tcPr>
          <w:p w14:paraId="22C2375E" w14:textId="77777777" w:rsidR="00B52CA1" w:rsidRPr="00D64ABB" w:rsidRDefault="00B52CA1" w:rsidP="00393E31">
            <w:r w:rsidRPr="00D64ABB">
              <w:lastRenderedPageBreak/>
              <w:t xml:space="preserve">S2: Monti Smith Presentation  </w:t>
            </w:r>
          </w:p>
        </w:tc>
        <w:tc>
          <w:tcPr>
            <w:tcW w:w="1710" w:type="dxa"/>
            <w:vMerge w:val="restart"/>
          </w:tcPr>
          <w:p w14:paraId="0FD2D93C" w14:textId="77777777" w:rsidR="00B52CA1" w:rsidRPr="00D64ABB" w:rsidRDefault="00B52CA1" w:rsidP="00393E31">
            <w:r w:rsidRPr="00D64ABB">
              <w:t>Quiz: Chapter 3</w:t>
            </w:r>
          </w:p>
          <w:p w14:paraId="26E47C3C" w14:textId="77777777" w:rsidR="00B52CA1" w:rsidRPr="00D64ABB" w:rsidRDefault="00B52CA1" w:rsidP="00393E31"/>
          <w:p w14:paraId="267ECE6F" w14:textId="77777777" w:rsidR="00B52CA1" w:rsidRPr="00D64ABB" w:rsidRDefault="00B52CA1" w:rsidP="00393E31">
            <w:pPr>
              <w:rPr>
                <w:b/>
              </w:rPr>
            </w:pPr>
          </w:p>
        </w:tc>
        <w:tc>
          <w:tcPr>
            <w:tcW w:w="3060" w:type="dxa"/>
            <w:vMerge w:val="restart"/>
          </w:tcPr>
          <w:p w14:paraId="69C23A7C" w14:textId="77777777" w:rsidR="00B52CA1" w:rsidRPr="00D64ABB" w:rsidRDefault="00B52CA1" w:rsidP="00393E31">
            <w:r w:rsidRPr="00D64ABB">
              <w:t>J-S: Chapter 3</w:t>
            </w:r>
          </w:p>
          <w:p w14:paraId="5B4A8FCC" w14:textId="77777777" w:rsidR="00B52CA1" w:rsidRPr="00D64ABB" w:rsidRDefault="00B52CA1" w:rsidP="00393E31">
            <w:r w:rsidRPr="00D64ABB">
              <w:t>D&amp;D: Chapter 2</w:t>
            </w:r>
          </w:p>
          <w:p w14:paraId="567B5C66" w14:textId="77777777" w:rsidR="00B52CA1" w:rsidRPr="00D64ABB" w:rsidRDefault="00B52CA1" w:rsidP="00393E31"/>
          <w:p w14:paraId="5594A658" w14:textId="77777777" w:rsidR="00B52CA1" w:rsidRPr="00D64ABB" w:rsidRDefault="00B52CA1" w:rsidP="00393E31"/>
        </w:tc>
      </w:tr>
      <w:tr w:rsidR="00B52CA1" w:rsidRPr="00D64ABB" w14:paraId="67D422FB" w14:textId="77777777" w:rsidTr="00B52CA1">
        <w:trPr>
          <w:trHeight w:val="821"/>
          <w:jc w:val="center"/>
        </w:trPr>
        <w:tc>
          <w:tcPr>
            <w:tcW w:w="1350" w:type="dxa"/>
            <w:vMerge/>
          </w:tcPr>
          <w:p w14:paraId="1EEA4774" w14:textId="77777777" w:rsidR="00B52CA1" w:rsidRPr="00D64ABB" w:rsidRDefault="00B52CA1" w:rsidP="00393E31">
            <w:pPr>
              <w:rPr>
                <w:b/>
              </w:rPr>
            </w:pPr>
          </w:p>
        </w:tc>
        <w:tc>
          <w:tcPr>
            <w:tcW w:w="1710" w:type="dxa"/>
            <w:vMerge/>
          </w:tcPr>
          <w:p w14:paraId="1CC3FD8B" w14:textId="77777777" w:rsidR="00B52CA1" w:rsidRPr="00D64ABB" w:rsidRDefault="00B52CA1" w:rsidP="00393E31"/>
        </w:tc>
        <w:tc>
          <w:tcPr>
            <w:tcW w:w="3060" w:type="dxa"/>
            <w:gridSpan w:val="2"/>
          </w:tcPr>
          <w:p w14:paraId="25E26D27" w14:textId="77777777" w:rsidR="00B52CA1" w:rsidRPr="00D64ABB" w:rsidRDefault="00B52CA1" w:rsidP="00393E31">
            <w:r w:rsidRPr="00D64ABB">
              <w:t xml:space="preserve">Lecture: Adlerian Theory </w:t>
            </w:r>
          </w:p>
          <w:p w14:paraId="7A8238B9" w14:textId="77777777" w:rsidR="00B52CA1" w:rsidRPr="00D64ABB" w:rsidRDefault="00B52CA1" w:rsidP="00393E31"/>
          <w:p w14:paraId="70C6FCF4" w14:textId="77777777" w:rsidR="00B52CA1" w:rsidRPr="00D64ABB" w:rsidRDefault="00B52CA1" w:rsidP="00393E31">
            <w:r w:rsidRPr="00D64ABB">
              <w:t xml:space="preserve">Discussion, practice, and/or video </w:t>
            </w:r>
          </w:p>
          <w:p w14:paraId="1CE2FE46" w14:textId="77777777" w:rsidR="00B52CA1" w:rsidRPr="00D64ABB" w:rsidRDefault="00B52CA1" w:rsidP="00393E31"/>
        </w:tc>
        <w:tc>
          <w:tcPr>
            <w:tcW w:w="1710" w:type="dxa"/>
            <w:vMerge/>
          </w:tcPr>
          <w:p w14:paraId="4B4190FB" w14:textId="77777777" w:rsidR="00B52CA1" w:rsidRPr="00D64ABB" w:rsidRDefault="00B52CA1" w:rsidP="00393E31"/>
        </w:tc>
        <w:tc>
          <w:tcPr>
            <w:tcW w:w="3060" w:type="dxa"/>
            <w:vMerge/>
          </w:tcPr>
          <w:p w14:paraId="2D63C6F3" w14:textId="77777777" w:rsidR="00B52CA1" w:rsidRPr="00D64ABB" w:rsidRDefault="00B52CA1" w:rsidP="00393E31"/>
        </w:tc>
      </w:tr>
      <w:tr w:rsidR="00B52CA1" w:rsidRPr="00D64ABB" w14:paraId="01B0E745" w14:textId="77777777" w:rsidTr="00B52CA1">
        <w:trPr>
          <w:jc w:val="center"/>
        </w:trPr>
        <w:tc>
          <w:tcPr>
            <w:tcW w:w="1350" w:type="dxa"/>
          </w:tcPr>
          <w:p w14:paraId="504ED4B2" w14:textId="77777777" w:rsidR="00B52CA1" w:rsidRPr="00D64ABB" w:rsidRDefault="00B52CA1" w:rsidP="00393E31">
            <w:pPr>
              <w:rPr>
                <w:b/>
              </w:rPr>
            </w:pPr>
            <w:r w:rsidRPr="00D64ABB">
              <w:rPr>
                <w:b/>
              </w:rPr>
              <w:t>Class 6</w:t>
            </w:r>
          </w:p>
          <w:p w14:paraId="7B427E83" w14:textId="77777777" w:rsidR="00B52CA1" w:rsidRPr="00D64ABB" w:rsidRDefault="00B52CA1" w:rsidP="00393E31">
            <w:r w:rsidRPr="00D64ABB">
              <w:t>9/28/15</w:t>
            </w:r>
          </w:p>
          <w:p w14:paraId="40FC5D3A" w14:textId="77777777" w:rsidR="00B52CA1" w:rsidRPr="00D64ABB" w:rsidRDefault="00B52CA1" w:rsidP="00393E31">
            <w:pPr>
              <w:rPr>
                <w:b/>
              </w:rPr>
            </w:pPr>
            <w:r w:rsidRPr="00D64ABB">
              <w:t>9/29/15</w:t>
            </w:r>
            <w:r w:rsidRPr="00D64ABB">
              <w:rPr>
                <w:b/>
              </w:rPr>
              <w:t xml:space="preserve"> </w:t>
            </w:r>
          </w:p>
          <w:p w14:paraId="2C915ACE" w14:textId="77777777" w:rsidR="00B52CA1" w:rsidRPr="00D64ABB" w:rsidRDefault="00B52CA1" w:rsidP="00393E31">
            <w:pPr>
              <w:rPr>
                <w:b/>
              </w:rPr>
            </w:pPr>
          </w:p>
          <w:p w14:paraId="5F55576B" w14:textId="77777777" w:rsidR="00B52CA1" w:rsidRPr="00D64ABB" w:rsidRDefault="00B52CA1" w:rsidP="00393E31">
            <w:pPr>
              <w:rPr>
                <w:b/>
              </w:rPr>
            </w:pPr>
            <w:r w:rsidRPr="00D64ABB">
              <w:rPr>
                <w:b/>
              </w:rPr>
              <w:t>LCA</w:t>
            </w:r>
          </w:p>
          <w:p w14:paraId="680781C1" w14:textId="77777777" w:rsidR="00B52CA1" w:rsidRPr="00D64ABB" w:rsidRDefault="00B52CA1" w:rsidP="00393E31">
            <w:pPr>
              <w:rPr>
                <w:b/>
              </w:rPr>
            </w:pPr>
            <w:r w:rsidRPr="00D64ABB">
              <w:rPr>
                <w:b/>
              </w:rPr>
              <w:t>CLASS ONLINE</w:t>
            </w:r>
          </w:p>
        </w:tc>
        <w:tc>
          <w:tcPr>
            <w:tcW w:w="1710" w:type="dxa"/>
          </w:tcPr>
          <w:p w14:paraId="0309B9CF" w14:textId="77777777" w:rsidR="00B52CA1" w:rsidRPr="00D64ABB" w:rsidRDefault="00B52CA1" w:rsidP="00393E31">
            <w:r w:rsidRPr="00D64ABB">
              <w:t xml:space="preserve">Theories of Behavioral Counseling </w:t>
            </w:r>
          </w:p>
          <w:p w14:paraId="2729F4DF" w14:textId="77777777" w:rsidR="00B52CA1" w:rsidRPr="00D64ABB" w:rsidRDefault="00B52CA1" w:rsidP="00393E31"/>
          <w:p w14:paraId="0FA3CB1C" w14:textId="77777777" w:rsidR="00B52CA1" w:rsidRPr="00D64ABB" w:rsidRDefault="00B52CA1" w:rsidP="00393E31">
            <w:r w:rsidRPr="00D64ABB">
              <w:t>Behavior Therapy</w:t>
            </w:r>
          </w:p>
        </w:tc>
        <w:tc>
          <w:tcPr>
            <w:tcW w:w="3060" w:type="dxa"/>
            <w:gridSpan w:val="2"/>
          </w:tcPr>
          <w:p w14:paraId="19B3AF37" w14:textId="77777777" w:rsidR="00B52CA1" w:rsidRPr="00D64ABB" w:rsidRDefault="00B52CA1" w:rsidP="00393E31">
            <w:r w:rsidRPr="00D64ABB">
              <w:t>ONLINE QUIZ: Chapter 4</w:t>
            </w:r>
            <w:r>
              <w:t xml:space="preserve"> (due Wednesday 9/30/15 by 7PM)</w:t>
            </w:r>
          </w:p>
          <w:p w14:paraId="1D5593BE" w14:textId="77777777" w:rsidR="00B52CA1" w:rsidRPr="00D64ABB" w:rsidRDefault="00B52CA1" w:rsidP="00393E31"/>
          <w:p w14:paraId="7711B3CA" w14:textId="77777777" w:rsidR="00B52CA1" w:rsidRPr="00D64ABB" w:rsidRDefault="00B52CA1" w:rsidP="00393E31">
            <w:r w:rsidRPr="00D64ABB">
              <w:t xml:space="preserve">ONLINE Presentation Review ]: The Second Force in Psychotherapy and Behavior Therapy &amp; Pharmacology </w:t>
            </w:r>
          </w:p>
          <w:p w14:paraId="7D2B4F6E" w14:textId="77777777" w:rsidR="00B52CA1" w:rsidRPr="00D64ABB" w:rsidRDefault="00B52CA1" w:rsidP="00393E31"/>
          <w:p w14:paraId="01932354" w14:textId="77777777" w:rsidR="00B52CA1" w:rsidRDefault="00B52CA1" w:rsidP="00393E31">
            <w:r w:rsidRPr="00D64ABB">
              <w:t xml:space="preserve">ONLINE Discussion Forum </w:t>
            </w:r>
            <w:r>
              <w:t>(due Wednesday 9/30/15 by 7PM)</w:t>
            </w:r>
          </w:p>
          <w:p w14:paraId="04BF0471" w14:textId="77777777" w:rsidR="00B52CA1" w:rsidRPr="00D64ABB" w:rsidRDefault="00B52CA1" w:rsidP="00393E31"/>
        </w:tc>
        <w:tc>
          <w:tcPr>
            <w:tcW w:w="1710" w:type="dxa"/>
          </w:tcPr>
          <w:p w14:paraId="2F1A1C00" w14:textId="77777777" w:rsidR="00B52CA1" w:rsidRPr="00D64ABB" w:rsidRDefault="00B52CA1" w:rsidP="00393E31">
            <w:r w:rsidRPr="00D64ABB">
              <w:t xml:space="preserve">Online Quiz : Chapter 4 </w:t>
            </w:r>
          </w:p>
          <w:p w14:paraId="17B0ECC6" w14:textId="77777777" w:rsidR="00B52CA1" w:rsidRPr="00D64ABB" w:rsidRDefault="00B52CA1" w:rsidP="00393E31"/>
          <w:p w14:paraId="79782807" w14:textId="77777777" w:rsidR="00B52CA1" w:rsidRPr="00D64ABB" w:rsidRDefault="00B52CA1" w:rsidP="00393E31">
            <w:r w:rsidRPr="00D64ABB">
              <w:t>Discussion Forum Posts</w:t>
            </w:r>
          </w:p>
        </w:tc>
        <w:tc>
          <w:tcPr>
            <w:tcW w:w="3060" w:type="dxa"/>
          </w:tcPr>
          <w:p w14:paraId="11A490AA" w14:textId="77777777" w:rsidR="00B52CA1" w:rsidRPr="00D64ABB" w:rsidRDefault="00B52CA1" w:rsidP="00393E31">
            <w:r w:rsidRPr="00D64ABB">
              <w:t>J-S: Chapter 4</w:t>
            </w:r>
          </w:p>
          <w:p w14:paraId="714E8C37" w14:textId="77777777" w:rsidR="00B52CA1" w:rsidRPr="00D64ABB" w:rsidRDefault="00B52CA1" w:rsidP="00393E31"/>
          <w:p w14:paraId="6D661E9A" w14:textId="77777777" w:rsidR="00B52CA1" w:rsidRPr="00D64ABB" w:rsidRDefault="00B52CA1" w:rsidP="00393E31"/>
        </w:tc>
      </w:tr>
      <w:tr w:rsidR="00B52CA1" w:rsidRPr="00D64ABB" w14:paraId="06027026" w14:textId="77777777" w:rsidTr="00B52CA1">
        <w:trPr>
          <w:trHeight w:val="702"/>
          <w:jc w:val="center"/>
        </w:trPr>
        <w:tc>
          <w:tcPr>
            <w:tcW w:w="1350" w:type="dxa"/>
            <w:vMerge w:val="restart"/>
          </w:tcPr>
          <w:p w14:paraId="7AA4F623" w14:textId="77777777" w:rsidR="00B52CA1" w:rsidRPr="00D64ABB" w:rsidRDefault="00B52CA1" w:rsidP="00393E31">
            <w:pPr>
              <w:rPr>
                <w:b/>
              </w:rPr>
            </w:pPr>
          </w:p>
          <w:p w14:paraId="2583A623" w14:textId="77777777" w:rsidR="00B52CA1" w:rsidRPr="00D64ABB" w:rsidRDefault="00B52CA1" w:rsidP="00393E31">
            <w:pPr>
              <w:rPr>
                <w:b/>
              </w:rPr>
            </w:pPr>
            <w:r w:rsidRPr="00D64ABB">
              <w:rPr>
                <w:b/>
              </w:rPr>
              <w:t>Class 7</w:t>
            </w:r>
          </w:p>
          <w:p w14:paraId="46895C37" w14:textId="77777777" w:rsidR="00B52CA1" w:rsidRPr="00D64ABB" w:rsidRDefault="00B52CA1" w:rsidP="00393E31">
            <w:pPr>
              <w:rPr>
                <w:b/>
              </w:rPr>
            </w:pPr>
            <w:r w:rsidRPr="00D64ABB">
              <w:t>10/5/15</w:t>
            </w:r>
          </w:p>
          <w:p w14:paraId="1EA3791B" w14:textId="77777777" w:rsidR="00B52CA1" w:rsidRPr="00D64ABB" w:rsidRDefault="00B52CA1" w:rsidP="00393E31">
            <w:r w:rsidRPr="00D64ABB">
              <w:t>10/6/15</w:t>
            </w:r>
          </w:p>
          <w:p w14:paraId="0069D375" w14:textId="77777777" w:rsidR="00B52CA1" w:rsidRPr="00D64ABB" w:rsidRDefault="00B52CA1" w:rsidP="00393E31">
            <w:pPr>
              <w:rPr>
                <w:b/>
              </w:rPr>
            </w:pPr>
          </w:p>
        </w:tc>
        <w:tc>
          <w:tcPr>
            <w:tcW w:w="1710" w:type="dxa"/>
            <w:vMerge w:val="restart"/>
          </w:tcPr>
          <w:p w14:paraId="76E1F064" w14:textId="77777777" w:rsidR="00B52CA1" w:rsidRPr="00D64ABB" w:rsidRDefault="00B52CA1" w:rsidP="00393E31">
            <w:r w:rsidRPr="00D64ABB">
              <w:t>Cognitive Behavioral</w:t>
            </w:r>
          </w:p>
        </w:tc>
        <w:tc>
          <w:tcPr>
            <w:tcW w:w="1530" w:type="dxa"/>
          </w:tcPr>
          <w:p w14:paraId="54D011B5" w14:textId="77777777" w:rsidR="00B52CA1" w:rsidRPr="00D64ABB" w:rsidRDefault="00B52CA1" w:rsidP="00393E31">
            <w:pPr>
              <w:rPr>
                <w:color w:val="000000"/>
              </w:rPr>
            </w:pPr>
            <w:r w:rsidRPr="00D64ABB">
              <w:t xml:space="preserve">S1: </w:t>
            </w:r>
            <w:r w:rsidRPr="00D64ABB">
              <w:rPr>
                <w:color w:val="000000"/>
              </w:rPr>
              <w:t xml:space="preserve">Brandi Collins Presentation </w:t>
            </w:r>
          </w:p>
          <w:p w14:paraId="4D442BD6" w14:textId="77777777" w:rsidR="00B52CA1" w:rsidRPr="00D64ABB" w:rsidRDefault="00B52CA1" w:rsidP="00393E31"/>
        </w:tc>
        <w:tc>
          <w:tcPr>
            <w:tcW w:w="1530" w:type="dxa"/>
          </w:tcPr>
          <w:p w14:paraId="4B529DD6" w14:textId="77777777" w:rsidR="00B52CA1" w:rsidRPr="00D64ABB" w:rsidRDefault="00B52CA1" w:rsidP="00393E31">
            <w:r w:rsidRPr="00D64ABB">
              <w:t xml:space="preserve">S2: No Presentation </w:t>
            </w:r>
          </w:p>
        </w:tc>
        <w:tc>
          <w:tcPr>
            <w:tcW w:w="1710" w:type="dxa"/>
            <w:vMerge w:val="restart"/>
          </w:tcPr>
          <w:p w14:paraId="3B7E0691" w14:textId="77777777" w:rsidR="00B52CA1" w:rsidRPr="00D64ABB" w:rsidRDefault="00B52CA1" w:rsidP="00393E31">
            <w:r w:rsidRPr="00D64ABB">
              <w:t>Quiz: Chapter 5</w:t>
            </w:r>
          </w:p>
        </w:tc>
        <w:tc>
          <w:tcPr>
            <w:tcW w:w="3060" w:type="dxa"/>
            <w:vMerge w:val="restart"/>
          </w:tcPr>
          <w:p w14:paraId="6CCEAAC3" w14:textId="77777777" w:rsidR="00B52CA1" w:rsidRPr="00D64ABB" w:rsidRDefault="00B52CA1" w:rsidP="00393E31">
            <w:r w:rsidRPr="00D64ABB">
              <w:t>J-S: Chapter 5</w:t>
            </w:r>
          </w:p>
          <w:p w14:paraId="4F79DC9F" w14:textId="77777777" w:rsidR="00B52CA1" w:rsidRPr="00D64ABB" w:rsidRDefault="00B52CA1" w:rsidP="00393E31">
            <w:r w:rsidRPr="00D64ABB">
              <w:t>D&amp;D: Chapter 4</w:t>
            </w:r>
          </w:p>
          <w:p w14:paraId="11119B41" w14:textId="77777777" w:rsidR="00B52CA1" w:rsidRPr="00D64ABB" w:rsidRDefault="00B52CA1" w:rsidP="00393E31"/>
          <w:p w14:paraId="6B7DB7C5" w14:textId="77777777" w:rsidR="00B52CA1" w:rsidRPr="00D64ABB" w:rsidRDefault="00B52CA1" w:rsidP="00393E31">
            <w:pPr>
              <w:rPr>
                <w:color w:val="1A1718"/>
              </w:rPr>
            </w:pPr>
            <w:r w:rsidRPr="00D64ABB">
              <w:t xml:space="preserve">Journal Article: </w:t>
            </w:r>
            <w:r w:rsidRPr="00D64ABB">
              <w:rPr>
                <w:color w:val="1A1718"/>
              </w:rPr>
              <w:t>Why I (Really) Became a Therapist</w:t>
            </w:r>
          </w:p>
          <w:p w14:paraId="50FFF262" w14:textId="77777777" w:rsidR="00B52CA1" w:rsidRPr="00D64ABB" w:rsidRDefault="00B52CA1" w:rsidP="00393E31"/>
        </w:tc>
      </w:tr>
      <w:tr w:rsidR="00B52CA1" w:rsidRPr="00D64ABB" w14:paraId="09F60FD4" w14:textId="77777777" w:rsidTr="00B52CA1">
        <w:trPr>
          <w:trHeight w:val="701"/>
          <w:jc w:val="center"/>
        </w:trPr>
        <w:tc>
          <w:tcPr>
            <w:tcW w:w="1350" w:type="dxa"/>
            <w:vMerge/>
          </w:tcPr>
          <w:p w14:paraId="26950D6A" w14:textId="77777777" w:rsidR="00B52CA1" w:rsidRPr="00D64ABB" w:rsidRDefault="00B52CA1" w:rsidP="00393E31">
            <w:pPr>
              <w:rPr>
                <w:b/>
              </w:rPr>
            </w:pPr>
          </w:p>
        </w:tc>
        <w:tc>
          <w:tcPr>
            <w:tcW w:w="1710" w:type="dxa"/>
            <w:vMerge/>
          </w:tcPr>
          <w:p w14:paraId="3F306A68" w14:textId="77777777" w:rsidR="00B52CA1" w:rsidRPr="00D64ABB" w:rsidRDefault="00B52CA1" w:rsidP="00393E31"/>
        </w:tc>
        <w:tc>
          <w:tcPr>
            <w:tcW w:w="3060" w:type="dxa"/>
            <w:gridSpan w:val="2"/>
          </w:tcPr>
          <w:p w14:paraId="3F6EFBE3" w14:textId="77777777" w:rsidR="00B52CA1" w:rsidRPr="00D64ABB" w:rsidRDefault="00B52CA1" w:rsidP="00393E31">
            <w:r w:rsidRPr="00D64ABB">
              <w:t xml:space="preserve">VIDEO: </w:t>
            </w:r>
            <w:r w:rsidRPr="00D64ABB">
              <w:rPr>
                <w:u w:val="single"/>
              </w:rPr>
              <w:t>Gloria</w:t>
            </w:r>
            <w:r w:rsidRPr="00D64ABB">
              <w:t xml:space="preserve"> – Ellis</w:t>
            </w:r>
          </w:p>
          <w:p w14:paraId="1FC200B8" w14:textId="77777777" w:rsidR="00B52CA1" w:rsidRPr="00D64ABB" w:rsidRDefault="00B52CA1" w:rsidP="00393E31"/>
          <w:p w14:paraId="70A250BB" w14:textId="77777777" w:rsidR="00B52CA1" w:rsidRPr="00D64ABB" w:rsidRDefault="00B52CA1" w:rsidP="00393E31">
            <w:r w:rsidRPr="00D64ABB">
              <w:t>Lecture: Cognitive Behavior Therapy</w:t>
            </w:r>
          </w:p>
          <w:p w14:paraId="1E00177D" w14:textId="77777777" w:rsidR="00B52CA1" w:rsidRPr="00D64ABB" w:rsidRDefault="00B52CA1" w:rsidP="00393E31"/>
        </w:tc>
        <w:tc>
          <w:tcPr>
            <w:tcW w:w="1710" w:type="dxa"/>
            <w:vMerge/>
          </w:tcPr>
          <w:p w14:paraId="0491CC23" w14:textId="77777777" w:rsidR="00B52CA1" w:rsidRPr="00D64ABB" w:rsidRDefault="00B52CA1" w:rsidP="00393E31"/>
        </w:tc>
        <w:tc>
          <w:tcPr>
            <w:tcW w:w="3060" w:type="dxa"/>
            <w:vMerge/>
          </w:tcPr>
          <w:p w14:paraId="68511741" w14:textId="77777777" w:rsidR="00B52CA1" w:rsidRPr="00D64ABB" w:rsidRDefault="00B52CA1" w:rsidP="00393E31"/>
        </w:tc>
      </w:tr>
      <w:tr w:rsidR="00B52CA1" w:rsidRPr="00D64ABB" w14:paraId="572C62B6" w14:textId="77777777" w:rsidTr="00B52CA1">
        <w:trPr>
          <w:trHeight w:val="822"/>
          <w:jc w:val="center"/>
        </w:trPr>
        <w:tc>
          <w:tcPr>
            <w:tcW w:w="1350" w:type="dxa"/>
            <w:vMerge w:val="restart"/>
          </w:tcPr>
          <w:p w14:paraId="3FC9EB1E" w14:textId="77777777" w:rsidR="00B52CA1" w:rsidRPr="00D64ABB" w:rsidRDefault="00B52CA1" w:rsidP="00393E31">
            <w:pPr>
              <w:rPr>
                <w:b/>
              </w:rPr>
            </w:pPr>
            <w:r w:rsidRPr="00D64ABB">
              <w:rPr>
                <w:b/>
              </w:rPr>
              <w:t>Class 8</w:t>
            </w:r>
          </w:p>
          <w:p w14:paraId="404DB318" w14:textId="77777777" w:rsidR="00B52CA1" w:rsidRPr="00D64ABB" w:rsidRDefault="00B52CA1" w:rsidP="00393E31">
            <w:r w:rsidRPr="00D64ABB">
              <w:t>10/12/15</w:t>
            </w:r>
          </w:p>
          <w:p w14:paraId="7FDC6759" w14:textId="77777777" w:rsidR="00B52CA1" w:rsidRPr="00D64ABB" w:rsidRDefault="00B52CA1" w:rsidP="00393E31">
            <w:r w:rsidRPr="00D64ABB">
              <w:t>10/13/15</w:t>
            </w:r>
          </w:p>
        </w:tc>
        <w:tc>
          <w:tcPr>
            <w:tcW w:w="1710" w:type="dxa"/>
            <w:vMerge w:val="restart"/>
          </w:tcPr>
          <w:p w14:paraId="4575B40C" w14:textId="77777777" w:rsidR="00B52CA1" w:rsidRPr="00D64ABB" w:rsidRDefault="00B52CA1" w:rsidP="00393E31">
            <w:r w:rsidRPr="00D64ABB">
              <w:t xml:space="preserve">Reality/Choice Theory </w:t>
            </w:r>
          </w:p>
        </w:tc>
        <w:tc>
          <w:tcPr>
            <w:tcW w:w="1530" w:type="dxa"/>
          </w:tcPr>
          <w:p w14:paraId="4F890DCB" w14:textId="77777777" w:rsidR="00B52CA1" w:rsidRPr="00D64ABB" w:rsidRDefault="00B52CA1" w:rsidP="00393E31">
            <w:r w:rsidRPr="00D64ABB">
              <w:t xml:space="preserve">S1: </w:t>
            </w:r>
            <w:r w:rsidRPr="00D64ABB">
              <w:rPr>
                <w:color w:val="000000"/>
              </w:rPr>
              <w:t xml:space="preserve">Jamie Guillory </w:t>
            </w:r>
            <w:r w:rsidRPr="00D64ABB">
              <w:t>Presentation</w:t>
            </w:r>
          </w:p>
          <w:p w14:paraId="57E311FE" w14:textId="77777777" w:rsidR="00B52CA1" w:rsidRPr="00D64ABB" w:rsidRDefault="00B52CA1" w:rsidP="00393E31"/>
          <w:p w14:paraId="3D3610AB" w14:textId="77777777" w:rsidR="00B52CA1" w:rsidRPr="00D64ABB" w:rsidRDefault="00B52CA1" w:rsidP="00393E31"/>
        </w:tc>
        <w:tc>
          <w:tcPr>
            <w:tcW w:w="1530" w:type="dxa"/>
          </w:tcPr>
          <w:p w14:paraId="5E2A5054" w14:textId="77777777" w:rsidR="00B52CA1" w:rsidRPr="00D64ABB" w:rsidRDefault="00B52CA1" w:rsidP="00393E31">
            <w:r w:rsidRPr="00D64ABB">
              <w:t xml:space="preserve">S2: </w:t>
            </w:r>
            <w:r w:rsidRPr="00D64ABB">
              <w:rPr>
                <w:color w:val="000000"/>
              </w:rPr>
              <w:t xml:space="preserve">Kilauni Tillett </w:t>
            </w:r>
            <w:r w:rsidRPr="00D64ABB">
              <w:t>Presentation</w:t>
            </w:r>
          </w:p>
          <w:p w14:paraId="1858890D" w14:textId="77777777" w:rsidR="00B52CA1" w:rsidRPr="00D64ABB" w:rsidRDefault="00B52CA1" w:rsidP="00393E31"/>
        </w:tc>
        <w:tc>
          <w:tcPr>
            <w:tcW w:w="1710" w:type="dxa"/>
            <w:vMerge w:val="restart"/>
          </w:tcPr>
          <w:p w14:paraId="178E65BB" w14:textId="77777777" w:rsidR="00B52CA1" w:rsidRPr="00D64ABB" w:rsidRDefault="00B52CA1" w:rsidP="00393E31">
            <w:r w:rsidRPr="00D64ABB">
              <w:t>Quiz: Chapter 6</w:t>
            </w:r>
          </w:p>
          <w:p w14:paraId="4CE17EA4" w14:textId="77777777" w:rsidR="00B52CA1" w:rsidRPr="00D64ABB" w:rsidRDefault="00B52CA1" w:rsidP="00393E31">
            <w:pPr>
              <w:rPr>
                <w:b/>
              </w:rPr>
            </w:pPr>
          </w:p>
          <w:p w14:paraId="01C42CE7" w14:textId="77777777" w:rsidR="00B52CA1" w:rsidRPr="00D64ABB" w:rsidRDefault="00B52CA1" w:rsidP="00393E31">
            <w:pPr>
              <w:rPr>
                <w:b/>
              </w:rPr>
            </w:pPr>
          </w:p>
        </w:tc>
        <w:tc>
          <w:tcPr>
            <w:tcW w:w="3060" w:type="dxa"/>
            <w:vMerge w:val="restart"/>
          </w:tcPr>
          <w:p w14:paraId="5DFB4CCB" w14:textId="77777777" w:rsidR="00B52CA1" w:rsidRPr="00D64ABB" w:rsidRDefault="00B52CA1" w:rsidP="00393E31">
            <w:r w:rsidRPr="00D64ABB">
              <w:t>J-S: Chapter 6</w:t>
            </w:r>
          </w:p>
          <w:p w14:paraId="0CBDEE67" w14:textId="77777777" w:rsidR="00B52CA1" w:rsidRPr="00D64ABB" w:rsidRDefault="00B52CA1" w:rsidP="00393E31">
            <w:r w:rsidRPr="00D64ABB">
              <w:t>D&amp;D: Chapter 5</w:t>
            </w:r>
          </w:p>
          <w:p w14:paraId="6D6FAA0D" w14:textId="77777777" w:rsidR="00B52CA1" w:rsidRPr="00D64ABB" w:rsidRDefault="00B52CA1" w:rsidP="00393E31"/>
          <w:p w14:paraId="6FDB9D3F" w14:textId="77777777" w:rsidR="00B52CA1" w:rsidRPr="00D64ABB" w:rsidRDefault="00B52CA1" w:rsidP="00393E31"/>
        </w:tc>
      </w:tr>
      <w:tr w:rsidR="00B52CA1" w:rsidRPr="00D64ABB" w14:paraId="1CDD90E4" w14:textId="77777777" w:rsidTr="00B52CA1">
        <w:trPr>
          <w:trHeight w:val="821"/>
          <w:jc w:val="center"/>
        </w:trPr>
        <w:tc>
          <w:tcPr>
            <w:tcW w:w="1350" w:type="dxa"/>
            <w:vMerge/>
          </w:tcPr>
          <w:p w14:paraId="5CD3BE73" w14:textId="77777777" w:rsidR="00B52CA1" w:rsidRPr="00D64ABB" w:rsidRDefault="00B52CA1" w:rsidP="00393E31">
            <w:pPr>
              <w:rPr>
                <w:b/>
              </w:rPr>
            </w:pPr>
          </w:p>
        </w:tc>
        <w:tc>
          <w:tcPr>
            <w:tcW w:w="1710" w:type="dxa"/>
            <w:vMerge/>
          </w:tcPr>
          <w:p w14:paraId="423E35EB" w14:textId="77777777" w:rsidR="00B52CA1" w:rsidRPr="00D64ABB" w:rsidRDefault="00B52CA1" w:rsidP="00393E31"/>
        </w:tc>
        <w:tc>
          <w:tcPr>
            <w:tcW w:w="3060" w:type="dxa"/>
            <w:gridSpan w:val="2"/>
          </w:tcPr>
          <w:p w14:paraId="67A740AD" w14:textId="77777777" w:rsidR="00B52CA1" w:rsidRPr="00D64ABB" w:rsidRDefault="00B52CA1" w:rsidP="00393E31">
            <w:r w:rsidRPr="00D64ABB">
              <w:t>Lecture: Reality/Choice Therapy</w:t>
            </w:r>
          </w:p>
          <w:p w14:paraId="1669118E" w14:textId="77777777" w:rsidR="00B52CA1" w:rsidRPr="00D64ABB" w:rsidRDefault="00B52CA1" w:rsidP="00393E31"/>
          <w:p w14:paraId="57D32CDB" w14:textId="77777777" w:rsidR="00B52CA1" w:rsidRPr="00D64ABB" w:rsidRDefault="00B52CA1" w:rsidP="00393E31">
            <w:r w:rsidRPr="00D64ABB">
              <w:t>Discussion, practice, and/or video</w:t>
            </w:r>
          </w:p>
        </w:tc>
        <w:tc>
          <w:tcPr>
            <w:tcW w:w="1710" w:type="dxa"/>
            <w:vMerge/>
          </w:tcPr>
          <w:p w14:paraId="5B6CB735" w14:textId="77777777" w:rsidR="00B52CA1" w:rsidRPr="00D64ABB" w:rsidRDefault="00B52CA1" w:rsidP="00393E31"/>
        </w:tc>
        <w:tc>
          <w:tcPr>
            <w:tcW w:w="3060" w:type="dxa"/>
            <w:vMerge/>
          </w:tcPr>
          <w:p w14:paraId="74BD4A70" w14:textId="77777777" w:rsidR="00B52CA1" w:rsidRPr="00D64ABB" w:rsidRDefault="00B52CA1" w:rsidP="00393E31"/>
        </w:tc>
      </w:tr>
      <w:tr w:rsidR="00B52CA1" w:rsidRPr="00D64ABB" w14:paraId="423E2352" w14:textId="77777777" w:rsidTr="00B52CA1">
        <w:trPr>
          <w:jc w:val="center"/>
        </w:trPr>
        <w:tc>
          <w:tcPr>
            <w:tcW w:w="1350" w:type="dxa"/>
          </w:tcPr>
          <w:p w14:paraId="7B0C4B5F" w14:textId="77777777" w:rsidR="00B52CA1" w:rsidRPr="00D64ABB" w:rsidRDefault="00B52CA1" w:rsidP="00393E31">
            <w:pPr>
              <w:rPr>
                <w:b/>
              </w:rPr>
            </w:pPr>
            <w:r w:rsidRPr="00D64ABB">
              <w:rPr>
                <w:b/>
              </w:rPr>
              <w:t>Class 9</w:t>
            </w:r>
          </w:p>
          <w:p w14:paraId="21B485D5" w14:textId="77777777" w:rsidR="00B52CA1" w:rsidRPr="00D64ABB" w:rsidRDefault="00B52CA1" w:rsidP="00393E31">
            <w:r w:rsidRPr="00D64ABB">
              <w:t>10/19/15</w:t>
            </w:r>
          </w:p>
          <w:p w14:paraId="257EFBD8" w14:textId="77777777" w:rsidR="00B52CA1" w:rsidRPr="00D64ABB" w:rsidRDefault="00B52CA1" w:rsidP="00393E31">
            <w:pPr>
              <w:rPr>
                <w:b/>
              </w:rPr>
            </w:pPr>
            <w:r w:rsidRPr="00D64ABB">
              <w:t>10/20/15</w:t>
            </w:r>
          </w:p>
        </w:tc>
        <w:tc>
          <w:tcPr>
            <w:tcW w:w="9540" w:type="dxa"/>
            <w:gridSpan w:val="5"/>
          </w:tcPr>
          <w:p w14:paraId="1390618B" w14:textId="77777777" w:rsidR="00B52CA1" w:rsidRPr="00D64ABB" w:rsidRDefault="00B52CA1" w:rsidP="00393E31">
            <w:pPr>
              <w:jc w:val="center"/>
              <w:rPr>
                <w:b/>
              </w:rPr>
            </w:pPr>
          </w:p>
          <w:p w14:paraId="24FABD55" w14:textId="77777777" w:rsidR="00B52CA1" w:rsidRPr="00D64ABB" w:rsidRDefault="00B52CA1" w:rsidP="00393E31">
            <w:pPr>
              <w:jc w:val="center"/>
              <w:rPr>
                <w:b/>
              </w:rPr>
            </w:pPr>
            <w:r w:rsidRPr="00D64ABB">
              <w:rPr>
                <w:b/>
              </w:rPr>
              <w:t>Midterm Exam</w:t>
            </w:r>
          </w:p>
        </w:tc>
      </w:tr>
      <w:tr w:rsidR="00B52CA1" w:rsidRPr="00D64ABB" w14:paraId="32802DA5" w14:textId="77777777" w:rsidTr="00B52CA1">
        <w:trPr>
          <w:jc w:val="center"/>
        </w:trPr>
        <w:tc>
          <w:tcPr>
            <w:tcW w:w="1350" w:type="dxa"/>
          </w:tcPr>
          <w:p w14:paraId="64DDD887" w14:textId="77777777" w:rsidR="00B52CA1" w:rsidRPr="005D4E5B" w:rsidRDefault="00B52CA1" w:rsidP="00393E31">
            <w:pPr>
              <w:rPr>
                <w:b/>
              </w:rPr>
            </w:pPr>
            <w:r w:rsidRPr="005D4E5B">
              <w:rPr>
                <w:b/>
              </w:rPr>
              <w:t>EXTRA CREDIT</w:t>
            </w:r>
          </w:p>
          <w:p w14:paraId="2DC8A7C8" w14:textId="77777777" w:rsidR="00B52CA1" w:rsidRDefault="00B52CA1" w:rsidP="00393E31">
            <w:r>
              <w:t xml:space="preserve"> </w:t>
            </w:r>
          </w:p>
          <w:p w14:paraId="05D97D59" w14:textId="77777777" w:rsidR="00B52CA1" w:rsidRPr="00D64ABB" w:rsidRDefault="00B52CA1" w:rsidP="00393E31">
            <w:r>
              <w:t>10/25/15</w:t>
            </w:r>
          </w:p>
        </w:tc>
        <w:tc>
          <w:tcPr>
            <w:tcW w:w="9540" w:type="dxa"/>
            <w:gridSpan w:val="5"/>
          </w:tcPr>
          <w:p w14:paraId="03AA8312" w14:textId="77777777" w:rsidR="00B52CA1" w:rsidRDefault="00B52CA1" w:rsidP="00393E31">
            <w:pPr>
              <w:jc w:val="center"/>
              <w:rPr>
                <w:b/>
              </w:rPr>
            </w:pPr>
          </w:p>
          <w:p w14:paraId="3F7304CF" w14:textId="77777777" w:rsidR="00B52CA1" w:rsidRDefault="00B52CA1" w:rsidP="00393E31">
            <w:pPr>
              <w:jc w:val="center"/>
              <w:rPr>
                <w:b/>
              </w:rPr>
            </w:pPr>
            <w:r>
              <w:rPr>
                <w:b/>
              </w:rPr>
              <w:t xml:space="preserve">Movie Viewing: She’s Beautiful When She’s Angry </w:t>
            </w:r>
          </w:p>
          <w:p w14:paraId="3A8C46AD" w14:textId="77777777" w:rsidR="00B52CA1" w:rsidRPr="00D64ABB" w:rsidRDefault="00B52CA1" w:rsidP="00393E31">
            <w:pPr>
              <w:jc w:val="center"/>
              <w:rPr>
                <w:b/>
              </w:rPr>
            </w:pPr>
            <w:r>
              <w:rPr>
                <w:b/>
              </w:rPr>
              <w:t xml:space="preserve">3 P.M. Oliver Hall Auditorium </w:t>
            </w:r>
          </w:p>
        </w:tc>
      </w:tr>
      <w:tr w:rsidR="00B52CA1" w:rsidRPr="00D64ABB" w14:paraId="768B7D7F" w14:textId="77777777" w:rsidTr="00B52CA1">
        <w:trPr>
          <w:trHeight w:val="1979"/>
          <w:jc w:val="center"/>
        </w:trPr>
        <w:tc>
          <w:tcPr>
            <w:tcW w:w="1350" w:type="dxa"/>
            <w:vMerge w:val="restart"/>
          </w:tcPr>
          <w:p w14:paraId="7A63E1C3" w14:textId="77777777" w:rsidR="00B52CA1" w:rsidRPr="00D64ABB" w:rsidRDefault="00B52CA1" w:rsidP="00393E31">
            <w:pPr>
              <w:rPr>
                <w:b/>
              </w:rPr>
            </w:pPr>
            <w:r w:rsidRPr="00D64ABB">
              <w:rPr>
                <w:b/>
              </w:rPr>
              <w:t>Class 10</w:t>
            </w:r>
          </w:p>
          <w:p w14:paraId="64D8F956" w14:textId="77777777" w:rsidR="00B52CA1" w:rsidRPr="00D64ABB" w:rsidRDefault="00B52CA1" w:rsidP="00393E31">
            <w:r w:rsidRPr="00D64ABB">
              <w:t>10/26/15</w:t>
            </w:r>
          </w:p>
          <w:p w14:paraId="72E2500D" w14:textId="77777777" w:rsidR="00B52CA1" w:rsidRPr="00D64ABB" w:rsidRDefault="00B52CA1" w:rsidP="00393E31">
            <w:pPr>
              <w:rPr>
                <w:b/>
              </w:rPr>
            </w:pPr>
            <w:r w:rsidRPr="00D64ABB">
              <w:t>10/27/15</w:t>
            </w:r>
          </w:p>
        </w:tc>
        <w:tc>
          <w:tcPr>
            <w:tcW w:w="1710" w:type="dxa"/>
            <w:vMerge w:val="restart"/>
          </w:tcPr>
          <w:p w14:paraId="6F25ED91" w14:textId="77777777" w:rsidR="00B52CA1" w:rsidRPr="00D64ABB" w:rsidRDefault="00B52CA1" w:rsidP="00393E31">
            <w:r w:rsidRPr="00D64ABB">
              <w:t xml:space="preserve">Humanistic and </w:t>
            </w:r>
          </w:p>
          <w:p w14:paraId="1D17D4C8" w14:textId="77777777" w:rsidR="00B52CA1" w:rsidRPr="00D64ABB" w:rsidRDefault="00B52CA1" w:rsidP="00393E31">
            <w:r w:rsidRPr="00D64ABB">
              <w:t xml:space="preserve">Existential Counseling </w:t>
            </w:r>
          </w:p>
          <w:p w14:paraId="364AAEEF" w14:textId="77777777" w:rsidR="00B52CA1" w:rsidRPr="00D64ABB" w:rsidRDefault="00B52CA1" w:rsidP="00393E31"/>
        </w:tc>
        <w:tc>
          <w:tcPr>
            <w:tcW w:w="1530" w:type="dxa"/>
          </w:tcPr>
          <w:p w14:paraId="6A25DC17" w14:textId="77777777" w:rsidR="00B52CA1" w:rsidRPr="00D64ABB" w:rsidRDefault="00B52CA1" w:rsidP="00393E31">
            <w:r w:rsidRPr="00D64ABB">
              <w:t xml:space="preserve">S1:  </w:t>
            </w:r>
            <w:r w:rsidRPr="00D64ABB">
              <w:rPr>
                <w:color w:val="000000"/>
              </w:rPr>
              <w:t xml:space="preserve">Jennifer Hiatt </w:t>
            </w:r>
            <w:r w:rsidRPr="00D64ABB">
              <w:t xml:space="preserve">Presentation </w:t>
            </w:r>
          </w:p>
          <w:p w14:paraId="49795351" w14:textId="77777777" w:rsidR="00B52CA1" w:rsidRPr="00D64ABB" w:rsidRDefault="00B52CA1" w:rsidP="00393E31"/>
          <w:p w14:paraId="4E7E3905" w14:textId="77777777" w:rsidR="00B52CA1" w:rsidRPr="00D64ABB" w:rsidRDefault="00B52CA1" w:rsidP="00393E31">
            <w:pPr>
              <w:rPr>
                <w:u w:val="single"/>
              </w:rPr>
            </w:pPr>
          </w:p>
        </w:tc>
        <w:tc>
          <w:tcPr>
            <w:tcW w:w="1530" w:type="dxa"/>
          </w:tcPr>
          <w:p w14:paraId="5B5E528D" w14:textId="77777777" w:rsidR="00B52CA1" w:rsidRPr="00D64ABB" w:rsidRDefault="00B52CA1" w:rsidP="00393E31">
            <w:r w:rsidRPr="00D64ABB">
              <w:t xml:space="preserve">S2: </w:t>
            </w:r>
            <w:r w:rsidRPr="00D64ABB">
              <w:rPr>
                <w:color w:val="000000"/>
              </w:rPr>
              <w:t xml:space="preserve">Houston Champagne Presenattion </w:t>
            </w:r>
          </w:p>
          <w:p w14:paraId="4C91CDFA" w14:textId="77777777" w:rsidR="00B52CA1" w:rsidRPr="00D64ABB" w:rsidRDefault="00B52CA1" w:rsidP="00393E31"/>
        </w:tc>
        <w:tc>
          <w:tcPr>
            <w:tcW w:w="1710" w:type="dxa"/>
            <w:vMerge w:val="restart"/>
          </w:tcPr>
          <w:p w14:paraId="1097D919" w14:textId="77777777" w:rsidR="00B52CA1" w:rsidRPr="00D64ABB" w:rsidRDefault="00B52CA1" w:rsidP="00393E31">
            <w:r w:rsidRPr="00D64ABB">
              <w:t>Quiz: Chapter 7</w:t>
            </w:r>
          </w:p>
          <w:p w14:paraId="2C704F6D" w14:textId="77777777" w:rsidR="00B52CA1" w:rsidRPr="00D64ABB" w:rsidRDefault="00B52CA1" w:rsidP="00393E31">
            <w:pPr>
              <w:rPr>
                <w:b/>
              </w:rPr>
            </w:pPr>
          </w:p>
          <w:p w14:paraId="6BA3DD0A" w14:textId="77777777" w:rsidR="00B52CA1" w:rsidRPr="00D64ABB" w:rsidRDefault="00B52CA1" w:rsidP="00393E31">
            <w:pPr>
              <w:rPr>
                <w:b/>
              </w:rPr>
            </w:pPr>
            <w:r w:rsidRPr="00D64ABB">
              <w:rPr>
                <w:b/>
              </w:rPr>
              <w:t xml:space="preserve">Personal Change Plan Section B: Journal One </w:t>
            </w:r>
            <w:r>
              <w:rPr>
                <w:b/>
              </w:rPr>
              <w:t xml:space="preserve">(6 entries) </w:t>
            </w:r>
            <w:r w:rsidRPr="00D64ABB">
              <w:rPr>
                <w:b/>
              </w:rPr>
              <w:t>Due</w:t>
            </w:r>
          </w:p>
        </w:tc>
        <w:tc>
          <w:tcPr>
            <w:tcW w:w="3060" w:type="dxa"/>
            <w:vMerge w:val="restart"/>
          </w:tcPr>
          <w:p w14:paraId="0863BDAD" w14:textId="77777777" w:rsidR="00B52CA1" w:rsidRPr="00D64ABB" w:rsidRDefault="00B52CA1" w:rsidP="00393E31">
            <w:r w:rsidRPr="00D64ABB">
              <w:t>J-S: Chapter 7</w:t>
            </w:r>
          </w:p>
          <w:p w14:paraId="75703ED5" w14:textId="77777777" w:rsidR="00B52CA1" w:rsidRPr="00D64ABB" w:rsidRDefault="00B52CA1" w:rsidP="00393E31">
            <w:r w:rsidRPr="00D64ABB">
              <w:t>D&amp;D: Chapter 6</w:t>
            </w:r>
          </w:p>
          <w:p w14:paraId="6E2758ED" w14:textId="77777777" w:rsidR="00B52CA1" w:rsidRPr="00D64ABB" w:rsidRDefault="00B52CA1" w:rsidP="00393E31"/>
        </w:tc>
      </w:tr>
      <w:tr w:rsidR="00B52CA1" w:rsidRPr="00D64ABB" w14:paraId="04C4D884" w14:textId="77777777" w:rsidTr="00B52CA1">
        <w:trPr>
          <w:trHeight w:val="821"/>
          <w:jc w:val="center"/>
        </w:trPr>
        <w:tc>
          <w:tcPr>
            <w:tcW w:w="1350" w:type="dxa"/>
            <w:vMerge/>
          </w:tcPr>
          <w:p w14:paraId="605A65A6" w14:textId="77777777" w:rsidR="00B52CA1" w:rsidRPr="00D64ABB" w:rsidRDefault="00B52CA1" w:rsidP="00393E31">
            <w:pPr>
              <w:rPr>
                <w:b/>
              </w:rPr>
            </w:pPr>
          </w:p>
        </w:tc>
        <w:tc>
          <w:tcPr>
            <w:tcW w:w="1710" w:type="dxa"/>
            <w:vMerge/>
          </w:tcPr>
          <w:p w14:paraId="06FA7C88" w14:textId="77777777" w:rsidR="00B52CA1" w:rsidRPr="00D64ABB" w:rsidRDefault="00B52CA1" w:rsidP="00393E31"/>
        </w:tc>
        <w:tc>
          <w:tcPr>
            <w:tcW w:w="3060" w:type="dxa"/>
            <w:gridSpan w:val="2"/>
          </w:tcPr>
          <w:p w14:paraId="52881E1C" w14:textId="77777777" w:rsidR="00B52CA1" w:rsidRPr="00D64ABB" w:rsidRDefault="00B52CA1" w:rsidP="00393E31">
            <w:r w:rsidRPr="00D64ABB">
              <w:t xml:space="preserve">Movie: </w:t>
            </w:r>
            <w:r w:rsidRPr="00D64ABB">
              <w:rPr>
                <w:u w:val="single"/>
              </w:rPr>
              <w:t>Victor &amp; I</w:t>
            </w:r>
          </w:p>
        </w:tc>
        <w:tc>
          <w:tcPr>
            <w:tcW w:w="1710" w:type="dxa"/>
            <w:vMerge/>
          </w:tcPr>
          <w:p w14:paraId="4AF7F48F" w14:textId="77777777" w:rsidR="00B52CA1" w:rsidRPr="00D64ABB" w:rsidRDefault="00B52CA1" w:rsidP="00393E31"/>
        </w:tc>
        <w:tc>
          <w:tcPr>
            <w:tcW w:w="3060" w:type="dxa"/>
            <w:vMerge/>
          </w:tcPr>
          <w:p w14:paraId="256DEA5E" w14:textId="77777777" w:rsidR="00B52CA1" w:rsidRPr="00D64ABB" w:rsidRDefault="00B52CA1" w:rsidP="00393E31"/>
        </w:tc>
      </w:tr>
      <w:tr w:rsidR="00B52CA1" w:rsidRPr="00D64ABB" w14:paraId="0E82D8EC" w14:textId="77777777" w:rsidTr="00B52CA1">
        <w:trPr>
          <w:trHeight w:val="2519"/>
          <w:jc w:val="center"/>
        </w:trPr>
        <w:tc>
          <w:tcPr>
            <w:tcW w:w="1350" w:type="dxa"/>
          </w:tcPr>
          <w:p w14:paraId="0EB2F48E" w14:textId="77777777" w:rsidR="00B52CA1" w:rsidRPr="00D64ABB" w:rsidRDefault="00B52CA1" w:rsidP="00393E31">
            <w:pPr>
              <w:rPr>
                <w:b/>
              </w:rPr>
            </w:pPr>
            <w:r w:rsidRPr="00D64ABB">
              <w:rPr>
                <w:b/>
              </w:rPr>
              <w:t>Class 11</w:t>
            </w:r>
          </w:p>
          <w:p w14:paraId="025CB2B2" w14:textId="77777777" w:rsidR="00B52CA1" w:rsidRPr="00D64ABB" w:rsidRDefault="00B52CA1" w:rsidP="00393E31">
            <w:r w:rsidRPr="00D64ABB">
              <w:t>11/2/15</w:t>
            </w:r>
          </w:p>
          <w:p w14:paraId="3940189A" w14:textId="77777777" w:rsidR="00B52CA1" w:rsidRPr="00D64ABB" w:rsidRDefault="00B52CA1" w:rsidP="00393E31">
            <w:r w:rsidRPr="00D64ABB">
              <w:t>11/3/15</w:t>
            </w:r>
          </w:p>
        </w:tc>
        <w:tc>
          <w:tcPr>
            <w:tcW w:w="1710" w:type="dxa"/>
          </w:tcPr>
          <w:p w14:paraId="6AFC9FCA" w14:textId="77777777" w:rsidR="00B52CA1" w:rsidRPr="00D64ABB" w:rsidRDefault="00B52CA1" w:rsidP="00393E31">
            <w:r w:rsidRPr="00D64ABB">
              <w:t xml:space="preserve">Person Centered &amp; Gestalt </w:t>
            </w:r>
          </w:p>
        </w:tc>
        <w:tc>
          <w:tcPr>
            <w:tcW w:w="3060" w:type="dxa"/>
            <w:gridSpan w:val="2"/>
          </w:tcPr>
          <w:p w14:paraId="788B030A" w14:textId="77777777" w:rsidR="00B52CA1" w:rsidRPr="00D64ABB" w:rsidRDefault="00B52CA1" w:rsidP="00393E31">
            <w:r w:rsidRPr="00D64ABB">
              <w:t xml:space="preserve">Lecture: Person-Centered Therapy &amp; Gestalt Therapy </w:t>
            </w:r>
          </w:p>
          <w:p w14:paraId="08007DD0" w14:textId="77777777" w:rsidR="00B52CA1" w:rsidRPr="00D64ABB" w:rsidRDefault="00B52CA1" w:rsidP="00393E31"/>
          <w:p w14:paraId="15E74CB0" w14:textId="77777777" w:rsidR="00B52CA1" w:rsidRPr="00D64ABB" w:rsidRDefault="00B52CA1" w:rsidP="00393E31">
            <w:r w:rsidRPr="00D64ABB">
              <w:t xml:space="preserve">VIDEO: </w:t>
            </w:r>
            <w:r w:rsidRPr="00D64ABB">
              <w:rPr>
                <w:u w:val="single"/>
              </w:rPr>
              <w:t>Gloria</w:t>
            </w:r>
            <w:r w:rsidRPr="00D64ABB">
              <w:t xml:space="preserve"> – Rogers VIDEO: </w:t>
            </w:r>
            <w:r w:rsidRPr="00D64ABB">
              <w:rPr>
                <w:u w:val="single"/>
              </w:rPr>
              <w:t>Gloria</w:t>
            </w:r>
            <w:r w:rsidRPr="00D64ABB">
              <w:t xml:space="preserve"> – Pearls </w:t>
            </w:r>
          </w:p>
          <w:p w14:paraId="6575B149" w14:textId="77777777" w:rsidR="00B52CA1" w:rsidRPr="00D64ABB" w:rsidRDefault="00B52CA1" w:rsidP="00393E31"/>
          <w:p w14:paraId="6F1F23F2" w14:textId="77777777" w:rsidR="00B52CA1" w:rsidRPr="00D64ABB" w:rsidRDefault="00B52CA1" w:rsidP="00393E31">
            <w:r w:rsidRPr="00D64ABB">
              <w:t xml:space="preserve">Discussion: Compare and contract </w:t>
            </w:r>
            <w:r w:rsidRPr="00D64ABB">
              <w:rPr>
                <w:u w:val="single"/>
              </w:rPr>
              <w:t xml:space="preserve">Gloria </w:t>
            </w:r>
            <w:r w:rsidRPr="00D64ABB">
              <w:t xml:space="preserve">tapes </w:t>
            </w:r>
          </w:p>
        </w:tc>
        <w:tc>
          <w:tcPr>
            <w:tcW w:w="1710" w:type="dxa"/>
          </w:tcPr>
          <w:p w14:paraId="18B2E05F" w14:textId="77777777" w:rsidR="00B52CA1" w:rsidRPr="00D64ABB" w:rsidRDefault="00B52CA1" w:rsidP="00393E31">
            <w:r w:rsidRPr="00D64ABB">
              <w:t>Quiz: Chapters 8 &amp; 9</w:t>
            </w:r>
          </w:p>
        </w:tc>
        <w:tc>
          <w:tcPr>
            <w:tcW w:w="3060" w:type="dxa"/>
          </w:tcPr>
          <w:p w14:paraId="21564DE4" w14:textId="77777777" w:rsidR="00B52CA1" w:rsidRPr="00D64ABB" w:rsidRDefault="00B52CA1" w:rsidP="00393E31">
            <w:r w:rsidRPr="00D64ABB">
              <w:t>J-S: Chapters 8 &amp; 9</w:t>
            </w:r>
          </w:p>
          <w:p w14:paraId="06F6F235" w14:textId="77777777" w:rsidR="00B52CA1" w:rsidRPr="00D64ABB" w:rsidRDefault="00B52CA1" w:rsidP="00393E31">
            <w:r w:rsidRPr="00D64ABB">
              <w:t>D&amp;D: Chapter 8 &amp; 9</w:t>
            </w:r>
          </w:p>
          <w:p w14:paraId="4AB68E94" w14:textId="77777777" w:rsidR="00B52CA1" w:rsidRPr="00D64ABB" w:rsidRDefault="00B52CA1" w:rsidP="00393E31"/>
          <w:p w14:paraId="5888ADDD" w14:textId="77777777" w:rsidR="00B52CA1" w:rsidRPr="00D64ABB" w:rsidRDefault="00B52CA1" w:rsidP="00393E31">
            <w:r w:rsidRPr="00D64ABB">
              <w:t>Journal Article: Necessary and Sufficient Conditions of Therapeutic Personality Change</w:t>
            </w:r>
          </w:p>
        </w:tc>
      </w:tr>
      <w:tr w:rsidR="00B52CA1" w:rsidRPr="00D64ABB" w14:paraId="20B54DF7" w14:textId="77777777" w:rsidTr="00B52CA1">
        <w:trPr>
          <w:trHeight w:val="1163"/>
          <w:jc w:val="center"/>
        </w:trPr>
        <w:tc>
          <w:tcPr>
            <w:tcW w:w="1350" w:type="dxa"/>
            <w:vMerge w:val="restart"/>
          </w:tcPr>
          <w:p w14:paraId="4CC87CD9" w14:textId="77777777" w:rsidR="00B52CA1" w:rsidRPr="00D64ABB" w:rsidRDefault="00B52CA1" w:rsidP="00393E31">
            <w:pPr>
              <w:rPr>
                <w:b/>
              </w:rPr>
            </w:pPr>
            <w:r w:rsidRPr="00D64ABB">
              <w:rPr>
                <w:b/>
              </w:rPr>
              <w:t>Class 12</w:t>
            </w:r>
          </w:p>
          <w:p w14:paraId="426A63A1" w14:textId="77777777" w:rsidR="00B52CA1" w:rsidRPr="00D64ABB" w:rsidRDefault="00B52CA1" w:rsidP="00393E31">
            <w:r w:rsidRPr="00D64ABB">
              <w:t>11/9/15</w:t>
            </w:r>
          </w:p>
          <w:p w14:paraId="067CE651" w14:textId="77777777" w:rsidR="00B52CA1" w:rsidRPr="00D64ABB" w:rsidRDefault="00B52CA1" w:rsidP="00393E31">
            <w:r w:rsidRPr="00D64ABB">
              <w:t>11/10/15</w:t>
            </w:r>
          </w:p>
        </w:tc>
        <w:tc>
          <w:tcPr>
            <w:tcW w:w="1710" w:type="dxa"/>
            <w:vMerge w:val="restart"/>
          </w:tcPr>
          <w:p w14:paraId="009C6834" w14:textId="77777777" w:rsidR="00B52CA1" w:rsidRPr="00D64ABB" w:rsidRDefault="00B52CA1" w:rsidP="00393E31">
            <w:r w:rsidRPr="00D64ABB">
              <w:t xml:space="preserve">Post Modern Counseling: Solution Focused &amp; Narrative </w:t>
            </w:r>
          </w:p>
        </w:tc>
        <w:tc>
          <w:tcPr>
            <w:tcW w:w="1530" w:type="dxa"/>
          </w:tcPr>
          <w:p w14:paraId="0B563DE7" w14:textId="77777777" w:rsidR="00B52CA1" w:rsidRPr="00D64ABB" w:rsidRDefault="00B52CA1" w:rsidP="00393E31">
            <w:pPr>
              <w:rPr>
                <w:color w:val="000000"/>
              </w:rPr>
            </w:pPr>
            <w:r w:rsidRPr="00D64ABB">
              <w:t xml:space="preserve">S1: </w:t>
            </w:r>
            <w:r w:rsidRPr="00D64ABB">
              <w:rPr>
                <w:color w:val="000000"/>
              </w:rPr>
              <w:t>Kasie Prejean Solution Focused Therapy Presentation</w:t>
            </w:r>
          </w:p>
          <w:p w14:paraId="06918470" w14:textId="77777777" w:rsidR="00B52CA1" w:rsidRPr="00D64ABB" w:rsidRDefault="00B52CA1" w:rsidP="00393E31">
            <w:pPr>
              <w:rPr>
                <w:color w:val="000000"/>
              </w:rPr>
            </w:pPr>
          </w:p>
          <w:p w14:paraId="1792808A" w14:textId="77777777" w:rsidR="00B52CA1" w:rsidRPr="00D64ABB" w:rsidRDefault="00B52CA1" w:rsidP="00393E31">
            <w:pPr>
              <w:rPr>
                <w:color w:val="000000"/>
              </w:rPr>
            </w:pPr>
            <w:r w:rsidRPr="00D64ABB">
              <w:rPr>
                <w:color w:val="000000"/>
              </w:rPr>
              <w:t>Jenna Landry Narrative Therapy Presentation</w:t>
            </w:r>
          </w:p>
          <w:p w14:paraId="6A59E0AB" w14:textId="77777777" w:rsidR="00B52CA1" w:rsidRPr="00D64ABB" w:rsidRDefault="00B52CA1" w:rsidP="00393E31"/>
        </w:tc>
        <w:tc>
          <w:tcPr>
            <w:tcW w:w="1530" w:type="dxa"/>
          </w:tcPr>
          <w:p w14:paraId="150D00F7" w14:textId="77777777" w:rsidR="00B52CA1" w:rsidRPr="00D64ABB" w:rsidRDefault="00B52CA1" w:rsidP="00393E31">
            <w:pPr>
              <w:rPr>
                <w:color w:val="000000"/>
              </w:rPr>
            </w:pPr>
            <w:r w:rsidRPr="00D64ABB">
              <w:t xml:space="preserve">S2: </w:t>
            </w:r>
            <w:r w:rsidRPr="00D64ABB">
              <w:rPr>
                <w:color w:val="000000"/>
              </w:rPr>
              <w:t xml:space="preserve">Laura Loewer Solution Focused Therapy Presentation </w:t>
            </w:r>
          </w:p>
          <w:p w14:paraId="2EEAB0B0" w14:textId="77777777" w:rsidR="00B52CA1" w:rsidRPr="00D64ABB" w:rsidRDefault="00B52CA1" w:rsidP="00393E31">
            <w:pPr>
              <w:rPr>
                <w:color w:val="000000"/>
              </w:rPr>
            </w:pPr>
          </w:p>
          <w:p w14:paraId="7C89292C" w14:textId="77777777" w:rsidR="00B52CA1" w:rsidRPr="00D64ABB" w:rsidRDefault="00B52CA1" w:rsidP="00393E31">
            <w:r w:rsidRPr="00D64ABB">
              <w:rPr>
                <w:color w:val="000000"/>
              </w:rPr>
              <w:t xml:space="preserve">Darlene Cormier Narrative Therapy Presentation </w:t>
            </w:r>
          </w:p>
        </w:tc>
        <w:tc>
          <w:tcPr>
            <w:tcW w:w="1710" w:type="dxa"/>
            <w:vMerge w:val="restart"/>
          </w:tcPr>
          <w:p w14:paraId="34FD8A00" w14:textId="77777777" w:rsidR="00B52CA1" w:rsidRPr="00D64ABB" w:rsidRDefault="00B52CA1" w:rsidP="00393E31">
            <w:r w:rsidRPr="00D64ABB">
              <w:t>Quiz: Chapter 15 &amp; 16</w:t>
            </w:r>
          </w:p>
        </w:tc>
        <w:tc>
          <w:tcPr>
            <w:tcW w:w="3060" w:type="dxa"/>
            <w:vMerge w:val="restart"/>
          </w:tcPr>
          <w:p w14:paraId="7DA3F624" w14:textId="77777777" w:rsidR="00B52CA1" w:rsidRPr="00D64ABB" w:rsidRDefault="00B52CA1" w:rsidP="00393E31">
            <w:r w:rsidRPr="00D64ABB">
              <w:t>J-S: Chapter 15 &amp; 16</w:t>
            </w:r>
          </w:p>
          <w:p w14:paraId="1626C29C" w14:textId="77777777" w:rsidR="00B52CA1" w:rsidRPr="00D64ABB" w:rsidRDefault="00B52CA1" w:rsidP="00393E31">
            <w:r w:rsidRPr="00D64ABB">
              <w:t>D&amp;D: Chapter 3 &amp; 10</w:t>
            </w:r>
          </w:p>
          <w:p w14:paraId="68049424" w14:textId="77777777" w:rsidR="00B52CA1" w:rsidRPr="00D64ABB" w:rsidRDefault="00B52CA1" w:rsidP="00393E31"/>
          <w:p w14:paraId="12B40F22" w14:textId="77777777" w:rsidR="00B52CA1" w:rsidRPr="00D64ABB" w:rsidRDefault="00B52CA1" w:rsidP="00393E31">
            <w:pPr>
              <w:rPr>
                <w:sz w:val="24"/>
                <w:szCs w:val="24"/>
              </w:rPr>
            </w:pPr>
            <w:r w:rsidRPr="00D64ABB">
              <w:t xml:space="preserve">Counseling Today </w:t>
            </w:r>
            <w:r w:rsidRPr="00D64ABB">
              <w:rPr>
                <w:sz w:val="24"/>
                <w:szCs w:val="24"/>
              </w:rPr>
              <w:t>Article: A paradigm shift in counseling philosophy</w:t>
            </w:r>
          </w:p>
        </w:tc>
      </w:tr>
      <w:tr w:rsidR="00B52CA1" w:rsidRPr="00D64ABB" w14:paraId="2A0B7AEA" w14:textId="77777777" w:rsidTr="00B52CA1">
        <w:trPr>
          <w:trHeight w:val="1163"/>
          <w:jc w:val="center"/>
        </w:trPr>
        <w:tc>
          <w:tcPr>
            <w:tcW w:w="1350" w:type="dxa"/>
            <w:vMerge/>
          </w:tcPr>
          <w:p w14:paraId="667CC290" w14:textId="77777777" w:rsidR="00B52CA1" w:rsidRPr="00D64ABB" w:rsidRDefault="00B52CA1" w:rsidP="00393E31">
            <w:pPr>
              <w:rPr>
                <w:b/>
              </w:rPr>
            </w:pPr>
          </w:p>
        </w:tc>
        <w:tc>
          <w:tcPr>
            <w:tcW w:w="1710" w:type="dxa"/>
            <w:vMerge/>
          </w:tcPr>
          <w:p w14:paraId="5B40F33D" w14:textId="77777777" w:rsidR="00B52CA1" w:rsidRPr="00D64ABB" w:rsidRDefault="00B52CA1" w:rsidP="00393E31"/>
        </w:tc>
        <w:tc>
          <w:tcPr>
            <w:tcW w:w="3060" w:type="dxa"/>
            <w:gridSpan w:val="2"/>
          </w:tcPr>
          <w:p w14:paraId="65C05EB3" w14:textId="77777777" w:rsidR="00B52CA1" w:rsidRPr="00D64ABB" w:rsidRDefault="00B52CA1" w:rsidP="00393E31">
            <w:r w:rsidRPr="00D64ABB">
              <w:t xml:space="preserve">Lecture: The Forth Force in Psychotherapy and Solution Focused Therapy &amp; Narrative Therapy </w:t>
            </w:r>
          </w:p>
          <w:p w14:paraId="1FFDD651" w14:textId="77777777" w:rsidR="00B52CA1" w:rsidRPr="00D64ABB" w:rsidRDefault="00B52CA1" w:rsidP="00393E31"/>
          <w:p w14:paraId="68139A5F" w14:textId="77777777" w:rsidR="00B52CA1" w:rsidRPr="00D64ABB" w:rsidRDefault="00B52CA1" w:rsidP="00393E31">
            <w:r w:rsidRPr="00D64ABB">
              <w:t xml:space="preserve">Discussion, practice, and/or video </w:t>
            </w:r>
          </w:p>
        </w:tc>
        <w:tc>
          <w:tcPr>
            <w:tcW w:w="1710" w:type="dxa"/>
            <w:vMerge/>
          </w:tcPr>
          <w:p w14:paraId="53160A26" w14:textId="77777777" w:rsidR="00B52CA1" w:rsidRPr="00D64ABB" w:rsidRDefault="00B52CA1" w:rsidP="00393E31"/>
        </w:tc>
        <w:tc>
          <w:tcPr>
            <w:tcW w:w="3060" w:type="dxa"/>
            <w:vMerge/>
          </w:tcPr>
          <w:p w14:paraId="0F903344" w14:textId="77777777" w:rsidR="00B52CA1" w:rsidRPr="00D64ABB" w:rsidRDefault="00B52CA1" w:rsidP="00393E31"/>
        </w:tc>
      </w:tr>
      <w:tr w:rsidR="00B52CA1" w:rsidRPr="00D64ABB" w14:paraId="5E7C19E6" w14:textId="77777777" w:rsidTr="00B52CA1">
        <w:trPr>
          <w:trHeight w:val="1496"/>
          <w:jc w:val="center"/>
        </w:trPr>
        <w:tc>
          <w:tcPr>
            <w:tcW w:w="1350" w:type="dxa"/>
            <w:vMerge w:val="restart"/>
          </w:tcPr>
          <w:p w14:paraId="15773A3A" w14:textId="77777777" w:rsidR="00B52CA1" w:rsidRPr="00D64ABB" w:rsidRDefault="00B52CA1" w:rsidP="00393E31">
            <w:pPr>
              <w:rPr>
                <w:b/>
              </w:rPr>
            </w:pPr>
            <w:r w:rsidRPr="00D64ABB">
              <w:rPr>
                <w:b/>
              </w:rPr>
              <w:t>Class 13</w:t>
            </w:r>
          </w:p>
          <w:p w14:paraId="1A018708" w14:textId="77777777" w:rsidR="00B52CA1" w:rsidRPr="00D64ABB" w:rsidRDefault="00B52CA1" w:rsidP="00393E31">
            <w:r w:rsidRPr="00D64ABB">
              <w:t>11/16/15</w:t>
            </w:r>
          </w:p>
          <w:p w14:paraId="47A60E14" w14:textId="77777777" w:rsidR="00B52CA1" w:rsidRPr="00D64ABB" w:rsidRDefault="00B52CA1" w:rsidP="00393E31">
            <w:r w:rsidRPr="00D64ABB">
              <w:t>11/17/15</w:t>
            </w:r>
          </w:p>
        </w:tc>
        <w:tc>
          <w:tcPr>
            <w:tcW w:w="1710" w:type="dxa"/>
            <w:vMerge w:val="restart"/>
          </w:tcPr>
          <w:p w14:paraId="4876FCBE" w14:textId="77777777" w:rsidR="00B52CA1" w:rsidRPr="00D64ABB" w:rsidRDefault="00B52CA1" w:rsidP="00393E31">
            <w:r w:rsidRPr="00D64ABB">
              <w:t>Feminist Therapy and Lesbian and Gay Therapy &amp; Integrating Religious/Spiritual Issues During Psychotherapy</w:t>
            </w:r>
          </w:p>
        </w:tc>
        <w:tc>
          <w:tcPr>
            <w:tcW w:w="1530" w:type="dxa"/>
          </w:tcPr>
          <w:p w14:paraId="17CAD8F2" w14:textId="77777777" w:rsidR="00B52CA1" w:rsidRPr="00D64ABB" w:rsidRDefault="00B52CA1" w:rsidP="00393E31">
            <w:r w:rsidRPr="00D64ABB">
              <w:t xml:space="preserve">S1: </w:t>
            </w:r>
          </w:p>
          <w:p w14:paraId="5BF1802C" w14:textId="77777777" w:rsidR="00B52CA1" w:rsidRPr="00D64ABB" w:rsidRDefault="00B52CA1" w:rsidP="00393E31">
            <w:pPr>
              <w:rPr>
                <w:color w:val="000000"/>
              </w:rPr>
            </w:pPr>
            <w:r w:rsidRPr="00D64ABB">
              <w:rPr>
                <w:color w:val="000000"/>
              </w:rPr>
              <w:t>Cecilia Riviere Feminist, Lesbian &amp; Gay Therapy Presentation</w:t>
            </w:r>
          </w:p>
          <w:p w14:paraId="5ACF0408" w14:textId="77777777" w:rsidR="00B52CA1" w:rsidRPr="00D64ABB" w:rsidRDefault="00B52CA1" w:rsidP="00393E31">
            <w:pPr>
              <w:rPr>
                <w:color w:val="000000"/>
              </w:rPr>
            </w:pPr>
          </w:p>
          <w:p w14:paraId="52DA7DE6" w14:textId="77777777" w:rsidR="00B52CA1" w:rsidRPr="00D64ABB" w:rsidRDefault="00B52CA1" w:rsidP="00393E31">
            <w:pPr>
              <w:rPr>
                <w:color w:val="000000"/>
              </w:rPr>
            </w:pPr>
            <w:r w:rsidRPr="00D64ABB">
              <w:rPr>
                <w:color w:val="000000"/>
              </w:rPr>
              <w:t xml:space="preserve">Maria Istre: Religious/Spiritual Presentation </w:t>
            </w:r>
          </w:p>
          <w:p w14:paraId="231CB5FA" w14:textId="77777777" w:rsidR="00B52CA1" w:rsidRPr="00D64ABB" w:rsidRDefault="00B52CA1" w:rsidP="00393E31">
            <w:pPr>
              <w:rPr>
                <w:color w:val="000000"/>
              </w:rPr>
            </w:pPr>
            <w:r w:rsidRPr="00D64ABB">
              <w:rPr>
                <w:color w:val="000000"/>
              </w:rPr>
              <w:t xml:space="preserve"> </w:t>
            </w:r>
          </w:p>
        </w:tc>
        <w:tc>
          <w:tcPr>
            <w:tcW w:w="1530" w:type="dxa"/>
          </w:tcPr>
          <w:p w14:paraId="1F7DEDFF" w14:textId="77777777" w:rsidR="00B52CA1" w:rsidRPr="00D64ABB" w:rsidRDefault="00B52CA1" w:rsidP="00393E31">
            <w:pPr>
              <w:rPr>
                <w:color w:val="000000"/>
              </w:rPr>
            </w:pPr>
            <w:r w:rsidRPr="00D64ABB">
              <w:t xml:space="preserve">S2: </w:t>
            </w:r>
            <w:r w:rsidRPr="00D64ABB">
              <w:rPr>
                <w:color w:val="000000"/>
              </w:rPr>
              <w:t>Wes Errington Feminist, Lesbian &amp; Gay Therapy Presentation</w:t>
            </w:r>
          </w:p>
          <w:p w14:paraId="3D200FA0" w14:textId="77777777" w:rsidR="00B52CA1" w:rsidRPr="00D64ABB" w:rsidRDefault="00B52CA1" w:rsidP="00393E31">
            <w:pPr>
              <w:rPr>
                <w:color w:val="000000"/>
              </w:rPr>
            </w:pPr>
          </w:p>
          <w:p w14:paraId="12044B9D" w14:textId="77777777" w:rsidR="00B52CA1" w:rsidRPr="00D64ABB" w:rsidRDefault="00B52CA1" w:rsidP="00393E31">
            <w:r w:rsidRPr="00D64ABB">
              <w:rPr>
                <w:color w:val="000000"/>
              </w:rPr>
              <w:t>Joy Taylor</w:t>
            </w:r>
          </w:p>
          <w:p w14:paraId="49D57B62" w14:textId="77777777" w:rsidR="00B52CA1" w:rsidRPr="00D64ABB" w:rsidRDefault="00B52CA1" w:rsidP="00393E31">
            <w:r w:rsidRPr="00D64ABB">
              <w:rPr>
                <w:color w:val="000000"/>
              </w:rPr>
              <w:t xml:space="preserve">Religious/Spiritual Presentation  </w:t>
            </w:r>
          </w:p>
        </w:tc>
        <w:tc>
          <w:tcPr>
            <w:tcW w:w="1710" w:type="dxa"/>
            <w:vMerge w:val="restart"/>
          </w:tcPr>
          <w:p w14:paraId="1DEB4508" w14:textId="77777777" w:rsidR="00B52CA1" w:rsidRPr="00D64ABB" w:rsidRDefault="00B52CA1" w:rsidP="00393E31">
            <w:r w:rsidRPr="00D64ABB">
              <w:t>Quiz: Chapters 14 &amp; 17</w:t>
            </w:r>
          </w:p>
        </w:tc>
        <w:tc>
          <w:tcPr>
            <w:tcW w:w="3060" w:type="dxa"/>
            <w:vMerge w:val="restart"/>
          </w:tcPr>
          <w:p w14:paraId="65C402FE" w14:textId="77777777" w:rsidR="00B52CA1" w:rsidRPr="00D64ABB" w:rsidRDefault="00B52CA1" w:rsidP="00393E31">
            <w:r w:rsidRPr="00D64ABB">
              <w:t>J-S: Chapters 14 &amp; 17</w:t>
            </w:r>
          </w:p>
          <w:p w14:paraId="2BB3C83B" w14:textId="77777777" w:rsidR="00B52CA1" w:rsidRPr="00D64ABB" w:rsidRDefault="00B52CA1" w:rsidP="00393E31">
            <w:r w:rsidRPr="00D64ABB">
              <w:t>D&amp;D: Chapter 7</w:t>
            </w:r>
          </w:p>
          <w:p w14:paraId="2B153FE0" w14:textId="77777777" w:rsidR="00B52CA1" w:rsidRPr="00D64ABB" w:rsidRDefault="00B52CA1" w:rsidP="00393E31"/>
          <w:p w14:paraId="69402FF1" w14:textId="77777777" w:rsidR="00B52CA1" w:rsidRPr="00D64ABB" w:rsidRDefault="00B52CA1" w:rsidP="00393E31">
            <w:pPr>
              <w:rPr>
                <w:b/>
              </w:rPr>
            </w:pPr>
          </w:p>
        </w:tc>
      </w:tr>
      <w:tr w:rsidR="00B52CA1" w:rsidRPr="00D64ABB" w14:paraId="33CB8F12" w14:textId="77777777" w:rsidTr="00B52CA1">
        <w:trPr>
          <w:trHeight w:val="1495"/>
          <w:jc w:val="center"/>
        </w:trPr>
        <w:tc>
          <w:tcPr>
            <w:tcW w:w="1350" w:type="dxa"/>
            <w:vMerge/>
          </w:tcPr>
          <w:p w14:paraId="59FA753A" w14:textId="77777777" w:rsidR="00B52CA1" w:rsidRPr="00D64ABB" w:rsidRDefault="00B52CA1" w:rsidP="00393E31">
            <w:pPr>
              <w:rPr>
                <w:b/>
              </w:rPr>
            </w:pPr>
          </w:p>
        </w:tc>
        <w:tc>
          <w:tcPr>
            <w:tcW w:w="1710" w:type="dxa"/>
            <w:vMerge/>
          </w:tcPr>
          <w:p w14:paraId="787028C1" w14:textId="77777777" w:rsidR="00B52CA1" w:rsidRPr="00D64ABB" w:rsidRDefault="00B52CA1" w:rsidP="00393E31"/>
        </w:tc>
        <w:tc>
          <w:tcPr>
            <w:tcW w:w="3060" w:type="dxa"/>
            <w:gridSpan w:val="2"/>
          </w:tcPr>
          <w:p w14:paraId="01D86988" w14:textId="77777777" w:rsidR="00B52CA1" w:rsidRPr="00D64ABB" w:rsidRDefault="00B52CA1" w:rsidP="00393E31">
            <w:r w:rsidRPr="00D64ABB">
              <w:t xml:space="preserve">Lecture: Feminist Therapy and Lesbian and Gay Therapy &amp; Integrating Religious/Spiritual Issues During Psychotherapy </w:t>
            </w:r>
          </w:p>
          <w:p w14:paraId="66552BCB" w14:textId="77777777" w:rsidR="00B52CA1" w:rsidRPr="00D64ABB" w:rsidRDefault="00B52CA1" w:rsidP="00393E31"/>
          <w:p w14:paraId="6C7DFD16" w14:textId="77777777" w:rsidR="00B52CA1" w:rsidRPr="00D64ABB" w:rsidRDefault="00B52CA1" w:rsidP="00393E31">
            <w:r w:rsidRPr="00D64ABB">
              <w:t xml:space="preserve">Discussion, practice, and/or video </w:t>
            </w:r>
          </w:p>
          <w:p w14:paraId="38632CE1" w14:textId="77777777" w:rsidR="00B52CA1" w:rsidRPr="00D64ABB" w:rsidRDefault="00B52CA1" w:rsidP="00393E31"/>
        </w:tc>
        <w:tc>
          <w:tcPr>
            <w:tcW w:w="1710" w:type="dxa"/>
            <w:vMerge/>
          </w:tcPr>
          <w:p w14:paraId="4FBD7F31" w14:textId="77777777" w:rsidR="00B52CA1" w:rsidRPr="00D64ABB" w:rsidRDefault="00B52CA1" w:rsidP="00393E31"/>
        </w:tc>
        <w:tc>
          <w:tcPr>
            <w:tcW w:w="3060" w:type="dxa"/>
            <w:vMerge/>
          </w:tcPr>
          <w:p w14:paraId="33C55145" w14:textId="77777777" w:rsidR="00B52CA1" w:rsidRPr="00D64ABB" w:rsidRDefault="00B52CA1" w:rsidP="00393E31"/>
        </w:tc>
      </w:tr>
      <w:tr w:rsidR="00B52CA1" w:rsidRPr="00D64ABB" w14:paraId="4F08ACB0" w14:textId="77777777" w:rsidTr="00B52CA1">
        <w:trPr>
          <w:trHeight w:val="933"/>
          <w:jc w:val="center"/>
        </w:trPr>
        <w:tc>
          <w:tcPr>
            <w:tcW w:w="1350" w:type="dxa"/>
            <w:vMerge w:val="restart"/>
          </w:tcPr>
          <w:p w14:paraId="233C7890" w14:textId="77777777" w:rsidR="00B52CA1" w:rsidRPr="00D64ABB" w:rsidRDefault="00B52CA1" w:rsidP="00393E31">
            <w:pPr>
              <w:rPr>
                <w:b/>
              </w:rPr>
            </w:pPr>
            <w:r w:rsidRPr="00D64ABB">
              <w:rPr>
                <w:b/>
              </w:rPr>
              <w:t>Class 14</w:t>
            </w:r>
          </w:p>
          <w:p w14:paraId="61E9E9AD" w14:textId="77777777" w:rsidR="00B52CA1" w:rsidRPr="00D64ABB" w:rsidRDefault="00B52CA1" w:rsidP="00393E31">
            <w:r w:rsidRPr="00D64ABB">
              <w:t>11/23/15</w:t>
            </w:r>
          </w:p>
          <w:p w14:paraId="65B688FB" w14:textId="77777777" w:rsidR="00B52CA1" w:rsidRPr="00D64ABB" w:rsidRDefault="00B52CA1" w:rsidP="00393E31">
            <w:r w:rsidRPr="00D64ABB">
              <w:t>11/24/15</w:t>
            </w:r>
          </w:p>
        </w:tc>
        <w:tc>
          <w:tcPr>
            <w:tcW w:w="1710" w:type="dxa"/>
            <w:vMerge w:val="restart"/>
          </w:tcPr>
          <w:p w14:paraId="26B1FE0B" w14:textId="77777777" w:rsidR="00B52CA1" w:rsidRPr="00D64ABB" w:rsidRDefault="00B52CA1" w:rsidP="00393E31">
            <w:r w:rsidRPr="00D64ABB">
              <w:t>Strength-Based Therapy &amp; Family Therapy Approaches</w:t>
            </w:r>
          </w:p>
        </w:tc>
        <w:tc>
          <w:tcPr>
            <w:tcW w:w="1530" w:type="dxa"/>
          </w:tcPr>
          <w:p w14:paraId="156BC550" w14:textId="77777777" w:rsidR="00B52CA1" w:rsidRPr="00D64ABB" w:rsidRDefault="00B52CA1" w:rsidP="00393E31">
            <w:pPr>
              <w:rPr>
                <w:color w:val="000000"/>
              </w:rPr>
            </w:pPr>
            <w:r w:rsidRPr="00D64ABB">
              <w:t xml:space="preserve">S1: </w:t>
            </w:r>
            <w:r w:rsidRPr="00D64ABB">
              <w:rPr>
                <w:color w:val="000000"/>
              </w:rPr>
              <w:t xml:space="preserve">Darla Sonnier Strength-Based Therapy </w:t>
            </w:r>
            <w:r w:rsidRPr="00D64ABB">
              <w:rPr>
                <w:color w:val="000000"/>
              </w:rPr>
              <w:lastRenderedPageBreak/>
              <w:t xml:space="preserve">Presentation </w:t>
            </w:r>
          </w:p>
          <w:p w14:paraId="627D5551" w14:textId="77777777" w:rsidR="00B52CA1" w:rsidRPr="00D64ABB" w:rsidRDefault="00B52CA1" w:rsidP="00393E31">
            <w:pPr>
              <w:rPr>
                <w:color w:val="000000"/>
              </w:rPr>
            </w:pPr>
          </w:p>
          <w:p w14:paraId="7D3EFAA9" w14:textId="77777777" w:rsidR="00B52CA1" w:rsidRPr="00D64ABB" w:rsidRDefault="00B52CA1" w:rsidP="00393E31">
            <w:r w:rsidRPr="00D64ABB">
              <w:rPr>
                <w:color w:val="000000"/>
              </w:rPr>
              <w:t xml:space="preserve">Annie Etheredge Family Therapy Presentation </w:t>
            </w:r>
          </w:p>
        </w:tc>
        <w:tc>
          <w:tcPr>
            <w:tcW w:w="1530" w:type="dxa"/>
          </w:tcPr>
          <w:p w14:paraId="7423175C" w14:textId="77777777" w:rsidR="00B52CA1" w:rsidRPr="00D64ABB" w:rsidRDefault="00B52CA1" w:rsidP="00393E31">
            <w:pPr>
              <w:rPr>
                <w:color w:val="000000"/>
              </w:rPr>
            </w:pPr>
            <w:r w:rsidRPr="00D64ABB">
              <w:lastRenderedPageBreak/>
              <w:t xml:space="preserve">S2: </w:t>
            </w:r>
            <w:r w:rsidRPr="00D64ABB">
              <w:rPr>
                <w:color w:val="000000"/>
              </w:rPr>
              <w:t xml:space="preserve">Rhea Cooper Strength-Based Therapy </w:t>
            </w:r>
            <w:r w:rsidRPr="00D64ABB">
              <w:rPr>
                <w:color w:val="000000"/>
              </w:rPr>
              <w:lastRenderedPageBreak/>
              <w:t xml:space="preserve">Presentation </w:t>
            </w:r>
          </w:p>
          <w:p w14:paraId="014408E8" w14:textId="77777777" w:rsidR="00B52CA1" w:rsidRPr="00D64ABB" w:rsidRDefault="00B52CA1" w:rsidP="00393E31">
            <w:pPr>
              <w:rPr>
                <w:color w:val="000000"/>
              </w:rPr>
            </w:pPr>
          </w:p>
          <w:p w14:paraId="2A164FB9" w14:textId="77777777" w:rsidR="00B52CA1" w:rsidRPr="00D64ABB" w:rsidRDefault="00B52CA1" w:rsidP="00393E31">
            <w:r w:rsidRPr="00D64ABB">
              <w:rPr>
                <w:color w:val="000000"/>
              </w:rPr>
              <w:t>Annie Etheredge Family Therapy</w:t>
            </w:r>
          </w:p>
          <w:p w14:paraId="34FD42D4" w14:textId="77777777" w:rsidR="00B52CA1" w:rsidRPr="00D64ABB" w:rsidRDefault="00B52CA1" w:rsidP="00393E31"/>
        </w:tc>
        <w:tc>
          <w:tcPr>
            <w:tcW w:w="1710" w:type="dxa"/>
            <w:vMerge w:val="restart"/>
          </w:tcPr>
          <w:p w14:paraId="72F97D17" w14:textId="77777777" w:rsidR="00B52CA1" w:rsidRPr="00D64ABB" w:rsidRDefault="00B52CA1" w:rsidP="00393E31">
            <w:r w:rsidRPr="00D64ABB">
              <w:lastRenderedPageBreak/>
              <w:t>Quiz: Chapters 18 &amp; 19</w:t>
            </w:r>
          </w:p>
        </w:tc>
        <w:tc>
          <w:tcPr>
            <w:tcW w:w="3060" w:type="dxa"/>
            <w:vMerge w:val="restart"/>
          </w:tcPr>
          <w:p w14:paraId="6840DB25" w14:textId="77777777" w:rsidR="00B52CA1" w:rsidRPr="00D64ABB" w:rsidRDefault="00B52CA1" w:rsidP="00393E31">
            <w:r w:rsidRPr="00D64ABB">
              <w:t>J-S: Chapters 18 &amp; 19</w:t>
            </w:r>
          </w:p>
          <w:p w14:paraId="1B23FF5F" w14:textId="77777777" w:rsidR="00B52CA1" w:rsidRPr="00D64ABB" w:rsidRDefault="00B52CA1" w:rsidP="00393E31">
            <w:pPr>
              <w:rPr>
                <w:b/>
              </w:rPr>
            </w:pPr>
          </w:p>
        </w:tc>
      </w:tr>
      <w:tr w:rsidR="00B52CA1" w:rsidRPr="00D64ABB" w14:paraId="7E556E7E" w14:textId="77777777" w:rsidTr="00B52CA1">
        <w:trPr>
          <w:trHeight w:val="932"/>
          <w:jc w:val="center"/>
        </w:trPr>
        <w:tc>
          <w:tcPr>
            <w:tcW w:w="1350" w:type="dxa"/>
            <w:vMerge/>
          </w:tcPr>
          <w:p w14:paraId="1AD5B93A" w14:textId="77777777" w:rsidR="00B52CA1" w:rsidRPr="00D64ABB" w:rsidRDefault="00B52CA1" w:rsidP="00393E31">
            <w:pPr>
              <w:rPr>
                <w:b/>
              </w:rPr>
            </w:pPr>
          </w:p>
        </w:tc>
        <w:tc>
          <w:tcPr>
            <w:tcW w:w="1710" w:type="dxa"/>
            <w:vMerge/>
          </w:tcPr>
          <w:p w14:paraId="142F9F05" w14:textId="77777777" w:rsidR="00B52CA1" w:rsidRPr="00D64ABB" w:rsidRDefault="00B52CA1" w:rsidP="00393E31"/>
        </w:tc>
        <w:tc>
          <w:tcPr>
            <w:tcW w:w="3060" w:type="dxa"/>
            <w:gridSpan w:val="2"/>
          </w:tcPr>
          <w:p w14:paraId="01F43818" w14:textId="77777777" w:rsidR="00B52CA1" w:rsidRPr="00D64ABB" w:rsidRDefault="00B52CA1" w:rsidP="00393E31">
            <w:r w:rsidRPr="00D64ABB">
              <w:t xml:space="preserve">Lecture: Strength-Based Therapy &amp; Family Therapy Approaches </w:t>
            </w:r>
          </w:p>
          <w:p w14:paraId="1118A9D1" w14:textId="77777777" w:rsidR="00B52CA1" w:rsidRPr="00D64ABB" w:rsidRDefault="00B52CA1" w:rsidP="00393E31"/>
          <w:p w14:paraId="7A377A23" w14:textId="77777777" w:rsidR="00B52CA1" w:rsidRPr="00D64ABB" w:rsidRDefault="00B52CA1" w:rsidP="00393E31">
            <w:r w:rsidRPr="00D64ABB">
              <w:t>Discussion, practice, and/or video</w:t>
            </w:r>
          </w:p>
        </w:tc>
        <w:tc>
          <w:tcPr>
            <w:tcW w:w="1710" w:type="dxa"/>
            <w:vMerge/>
          </w:tcPr>
          <w:p w14:paraId="3D557EEF" w14:textId="77777777" w:rsidR="00B52CA1" w:rsidRPr="00D64ABB" w:rsidRDefault="00B52CA1" w:rsidP="00393E31"/>
        </w:tc>
        <w:tc>
          <w:tcPr>
            <w:tcW w:w="3060" w:type="dxa"/>
            <w:vMerge/>
          </w:tcPr>
          <w:p w14:paraId="13F37829" w14:textId="77777777" w:rsidR="00B52CA1" w:rsidRPr="00D64ABB" w:rsidRDefault="00B52CA1" w:rsidP="00393E31"/>
        </w:tc>
      </w:tr>
      <w:tr w:rsidR="00B52CA1" w:rsidRPr="00D64ABB" w14:paraId="1222C54C" w14:textId="77777777" w:rsidTr="00B52CA1">
        <w:trPr>
          <w:trHeight w:val="1163"/>
          <w:jc w:val="center"/>
        </w:trPr>
        <w:tc>
          <w:tcPr>
            <w:tcW w:w="1350" w:type="dxa"/>
            <w:vMerge w:val="restart"/>
          </w:tcPr>
          <w:p w14:paraId="2E7CE16B" w14:textId="77777777" w:rsidR="00B52CA1" w:rsidRPr="00D64ABB" w:rsidRDefault="00B52CA1" w:rsidP="00393E31">
            <w:pPr>
              <w:rPr>
                <w:b/>
              </w:rPr>
            </w:pPr>
            <w:r w:rsidRPr="00D64ABB">
              <w:rPr>
                <w:b/>
              </w:rPr>
              <w:t>Class 15</w:t>
            </w:r>
          </w:p>
          <w:p w14:paraId="07E09347" w14:textId="77777777" w:rsidR="00B52CA1" w:rsidRPr="00D64ABB" w:rsidRDefault="00B52CA1" w:rsidP="00393E31">
            <w:r w:rsidRPr="00D64ABB">
              <w:t>11/30/15</w:t>
            </w:r>
          </w:p>
          <w:p w14:paraId="4D7EB042" w14:textId="77777777" w:rsidR="00B52CA1" w:rsidRPr="00D64ABB" w:rsidRDefault="00B52CA1" w:rsidP="00393E31">
            <w:pPr>
              <w:rPr>
                <w:b/>
              </w:rPr>
            </w:pPr>
            <w:r w:rsidRPr="00D64ABB">
              <w:t>12/1/15</w:t>
            </w:r>
          </w:p>
        </w:tc>
        <w:tc>
          <w:tcPr>
            <w:tcW w:w="1710" w:type="dxa"/>
            <w:vMerge w:val="restart"/>
          </w:tcPr>
          <w:p w14:paraId="103CA6ED" w14:textId="77777777" w:rsidR="00B52CA1" w:rsidRPr="00D64ABB" w:rsidRDefault="00B52CA1" w:rsidP="00393E31">
            <w:r w:rsidRPr="00D64ABB">
              <w:t>Neuroscience &amp; Psychotherapy &amp; Integrative Psychotherapy</w:t>
            </w:r>
          </w:p>
        </w:tc>
        <w:tc>
          <w:tcPr>
            <w:tcW w:w="1530" w:type="dxa"/>
          </w:tcPr>
          <w:p w14:paraId="01DC8880" w14:textId="77777777" w:rsidR="00B52CA1" w:rsidRPr="00D64ABB" w:rsidRDefault="00B52CA1" w:rsidP="00393E31">
            <w:pPr>
              <w:rPr>
                <w:color w:val="000000"/>
              </w:rPr>
            </w:pPr>
            <w:r w:rsidRPr="00D64ABB">
              <w:t xml:space="preserve">S1: </w:t>
            </w:r>
            <w:r w:rsidRPr="00D64ABB">
              <w:rPr>
                <w:color w:val="000000"/>
              </w:rPr>
              <w:t>Jalene Br</w:t>
            </w:r>
            <w:r>
              <w:rPr>
                <w:color w:val="000000"/>
              </w:rPr>
              <w:t>ooks Neuroscience, Psychotherapy</w:t>
            </w:r>
            <w:r w:rsidRPr="00D64ABB">
              <w:rPr>
                <w:color w:val="000000"/>
              </w:rPr>
              <w:t xml:space="preserve"> and Neuropsychotherapy Presentation </w:t>
            </w:r>
          </w:p>
          <w:p w14:paraId="046D4509" w14:textId="77777777" w:rsidR="00B52CA1" w:rsidRPr="00D64ABB" w:rsidRDefault="00B52CA1" w:rsidP="00393E31">
            <w:pPr>
              <w:rPr>
                <w:color w:val="000000"/>
              </w:rPr>
            </w:pPr>
          </w:p>
          <w:p w14:paraId="6EFE1607" w14:textId="77777777" w:rsidR="00B52CA1" w:rsidRPr="00D64ABB" w:rsidRDefault="00B52CA1" w:rsidP="00393E31">
            <w:r w:rsidRPr="00D64ABB">
              <w:rPr>
                <w:color w:val="000000"/>
              </w:rPr>
              <w:t xml:space="preserve">Monique Gaubert Integrative Psychotherapy Presentation </w:t>
            </w:r>
          </w:p>
          <w:p w14:paraId="249FFE60" w14:textId="77777777" w:rsidR="00B52CA1" w:rsidRPr="00D64ABB" w:rsidRDefault="00B52CA1" w:rsidP="00393E31"/>
        </w:tc>
        <w:tc>
          <w:tcPr>
            <w:tcW w:w="1530" w:type="dxa"/>
          </w:tcPr>
          <w:p w14:paraId="28EE6C89" w14:textId="77777777" w:rsidR="00B52CA1" w:rsidRPr="00D64ABB" w:rsidRDefault="00B52CA1" w:rsidP="00393E31">
            <w:r w:rsidRPr="00D64ABB">
              <w:t xml:space="preserve">S2: </w:t>
            </w:r>
            <w:r>
              <w:rPr>
                <w:color w:val="000000"/>
              </w:rPr>
              <w:t>Ryan Albarado Neuroscience, Psychotherapy</w:t>
            </w:r>
            <w:r w:rsidRPr="00D64ABB">
              <w:rPr>
                <w:color w:val="000000"/>
              </w:rPr>
              <w:t xml:space="preserve"> and Neuropsychotherapy Presentation</w:t>
            </w:r>
          </w:p>
          <w:p w14:paraId="5DC69E6E" w14:textId="77777777" w:rsidR="00B52CA1" w:rsidRPr="00D64ABB" w:rsidRDefault="00B52CA1" w:rsidP="00393E31"/>
        </w:tc>
        <w:tc>
          <w:tcPr>
            <w:tcW w:w="1710" w:type="dxa"/>
            <w:vMerge w:val="restart"/>
          </w:tcPr>
          <w:p w14:paraId="27B8D9EC" w14:textId="77777777" w:rsidR="00B52CA1" w:rsidRPr="00D64ABB" w:rsidRDefault="00B52CA1" w:rsidP="00393E31">
            <w:pPr>
              <w:rPr>
                <w:b/>
              </w:rPr>
            </w:pPr>
            <w:r w:rsidRPr="00D64ABB">
              <w:t>Quiz: Chapter 20 &amp; 22</w:t>
            </w:r>
          </w:p>
          <w:p w14:paraId="798D0527" w14:textId="77777777" w:rsidR="00B52CA1" w:rsidRPr="00D64ABB" w:rsidRDefault="00B52CA1" w:rsidP="00393E31">
            <w:pPr>
              <w:rPr>
                <w:b/>
              </w:rPr>
            </w:pPr>
          </w:p>
          <w:p w14:paraId="320BA1E1" w14:textId="77777777" w:rsidR="00B52CA1" w:rsidRPr="00D64ABB" w:rsidRDefault="00B52CA1" w:rsidP="00393E31">
            <w:pPr>
              <w:rPr>
                <w:b/>
              </w:rPr>
            </w:pPr>
            <w:r w:rsidRPr="00D64ABB">
              <w:rPr>
                <w:b/>
              </w:rPr>
              <w:t xml:space="preserve">Personal Change Plan Section B: Journal Two </w:t>
            </w:r>
            <w:r>
              <w:rPr>
                <w:b/>
              </w:rPr>
              <w:t xml:space="preserve">(6 entries) </w:t>
            </w:r>
            <w:r w:rsidRPr="00D64ABB">
              <w:rPr>
                <w:b/>
              </w:rPr>
              <w:t>Due</w:t>
            </w:r>
          </w:p>
          <w:p w14:paraId="034E0032" w14:textId="77777777" w:rsidR="00B52CA1" w:rsidRPr="00D64ABB" w:rsidRDefault="00B52CA1" w:rsidP="00393E31"/>
        </w:tc>
        <w:tc>
          <w:tcPr>
            <w:tcW w:w="3060" w:type="dxa"/>
            <w:vMerge w:val="restart"/>
          </w:tcPr>
          <w:p w14:paraId="626A2E44" w14:textId="77777777" w:rsidR="00B52CA1" w:rsidRPr="00D64ABB" w:rsidRDefault="00B52CA1" w:rsidP="00393E31">
            <w:r w:rsidRPr="00D64ABB">
              <w:t>J-S: Chapters 20 &amp; 22</w:t>
            </w:r>
          </w:p>
          <w:p w14:paraId="1E7DD813" w14:textId="77777777" w:rsidR="00B52CA1" w:rsidRPr="00D64ABB" w:rsidRDefault="00B52CA1" w:rsidP="00393E31">
            <w:r w:rsidRPr="00D64ABB">
              <w:t>D&amp;D: Chapter 11</w:t>
            </w:r>
          </w:p>
          <w:p w14:paraId="5CD71490" w14:textId="77777777" w:rsidR="00B52CA1" w:rsidRPr="00D64ABB" w:rsidRDefault="00B52CA1" w:rsidP="00393E31"/>
          <w:p w14:paraId="423CB2FA" w14:textId="77777777" w:rsidR="00B52CA1" w:rsidRPr="00D64ABB" w:rsidRDefault="00B52CA1" w:rsidP="00393E31"/>
          <w:p w14:paraId="2DAAF26B" w14:textId="77777777" w:rsidR="00B52CA1" w:rsidRPr="00D64ABB" w:rsidRDefault="00B52CA1" w:rsidP="00393E31"/>
        </w:tc>
      </w:tr>
      <w:tr w:rsidR="00B52CA1" w:rsidRPr="00D64ABB" w14:paraId="2EFA51FB" w14:textId="77777777" w:rsidTr="00B52CA1">
        <w:trPr>
          <w:trHeight w:val="1163"/>
          <w:jc w:val="center"/>
        </w:trPr>
        <w:tc>
          <w:tcPr>
            <w:tcW w:w="1350" w:type="dxa"/>
            <w:vMerge/>
          </w:tcPr>
          <w:p w14:paraId="5AF7A097" w14:textId="77777777" w:rsidR="00B52CA1" w:rsidRPr="00D64ABB" w:rsidRDefault="00B52CA1" w:rsidP="00393E31">
            <w:pPr>
              <w:rPr>
                <w:b/>
              </w:rPr>
            </w:pPr>
          </w:p>
        </w:tc>
        <w:tc>
          <w:tcPr>
            <w:tcW w:w="1710" w:type="dxa"/>
            <w:vMerge/>
          </w:tcPr>
          <w:p w14:paraId="68D8B298" w14:textId="77777777" w:rsidR="00B52CA1" w:rsidRPr="00D64ABB" w:rsidRDefault="00B52CA1" w:rsidP="00393E31"/>
        </w:tc>
        <w:tc>
          <w:tcPr>
            <w:tcW w:w="3060" w:type="dxa"/>
            <w:gridSpan w:val="2"/>
          </w:tcPr>
          <w:p w14:paraId="5C486714" w14:textId="77777777" w:rsidR="00B52CA1" w:rsidRPr="00D64ABB" w:rsidRDefault="00B52CA1" w:rsidP="00393E31">
            <w:r w:rsidRPr="00D64ABB">
              <w:t xml:space="preserve">Lecture: Times of Change: Neuroscience, Psychotherapy, and Neuropsychotherapy &amp; Integrative Psychotherapy </w:t>
            </w:r>
          </w:p>
          <w:p w14:paraId="60A75FC0" w14:textId="77777777" w:rsidR="00B52CA1" w:rsidRPr="00D64ABB" w:rsidRDefault="00B52CA1" w:rsidP="00393E31"/>
          <w:p w14:paraId="101141C3" w14:textId="77777777" w:rsidR="00B52CA1" w:rsidRPr="00D64ABB" w:rsidRDefault="00B52CA1" w:rsidP="00393E31">
            <w:r w:rsidRPr="00D64ABB">
              <w:t xml:space="preserve">Theoretical Orientation Scale </w:t>
            </w:r>
          </w:p>
          <w:p w14:paraId="011496BB" w14:textId="77777777" w:rsidR="00B52CA1" w:rsidRPr="00D64ABB" w:rsidRDefault="00B52CA1" w:rsidP="00393E31"/>
        </w:tc>
        <w:tc>
          <w:tcPr>
            <w:tcW w:w="1710" w:type="dxa"/>
            <w:vMerge/>
          </w:tcPr>
          <w:p w14:paraId="0DE742F4" w14:textId="77777777" w:rsidR="00B52CA1" w:rsidRPr="00D64ABB" w:rsidRDefault="00B52CA1" w:rsidP="00393E31"/>
        </w:tc>
        <w:tc>
          <w:tcPr>
            <w:tcW w:w="3060" w:type="dxa"/>
            <w:vMerge/>
          </w:tcPr>
          <w:p w14:paraId="7C0034E6" w14:textId="77777777" w:rsidR="00B52CA1" w:rsidRPr="00D64ABB" w:rsidRDefault="00B52CA1" w:rsidP="00393E31"/>
        </w:tc>
      </w:tr>
      <w:tr w:rsidR="00B52CA1" w:rsidRPr="00D64ABB" w14:paraId="70518739" w14:textId="77777777" w:rsidTr="00B52CA1">
        <w:trPr>
          <w:jc w:val="center"/>
        </w:trPr>
        <w:tc>
          <w:tcPr>
            <w:tcW w:w="1350" w:type="dxa"/>
          </w:tcPr>
          <w:p w14:paraId="5427D423" w14:textId="77777777" w:rsidR="00B52CA1" w:rsidRPr="00D64ABB" w:rsidRDefault="00B52CA1" w:rsidP="00393E31">
            <w:pPr>
              <w:rPr>
                <w:b/>
              </w:rPr>
            </w:pPr>
            <w:r w:rsidRPr="00D64ABB">
              <w:rPr>
                <w:b/>
              </w:rPr>
              <w:t>Class 16</w:t>
            </w:r>
          </w:p>
          <w:p w14:paraId="17022745" w14:textId="77777777" w:rsidR="00B52CA1" w:rsidRPr="00D64ABB" w:rsidRDefault="00B52CA1" w:rsidP="00393E31">
            <w:r w:rsidRPr="00D64ABB">
              <w:t>12/7/15</w:t>
            </w:r>
          </w:p>
          <w:p w14:paraId="48A952C4" w14:textId="77777777" w:rsidR="00B52CA1" w:rsidRPr="00D64ABB" w:rsidRDefault="00B52CA1" w:rsidP="00393E31">
            <w:pPr>
              <w:rPr>
                <w:b/>
              </w:rPr>
            </w:pPr>
            <w:r w:rsidRPr="00D64ABB">
              <w:t>12/8/15</w:t>
            </w:r>
          </w:p>
        </w:tc>
        <w:tc>
          <w:tcPr>
            <w:tcW w:w="1710" w:type="dxa"/>
          </w:tcPr>
          <w:p w14:paraId="22D8F4BC" w14:textId="77777777" w:rsidR="00B52CA1" w:rsidRPr="00D64ABB" w:rsidRDefault="00B52CA1" w:rsidP="00393E31">
            <w:r w:rsidRPr="00D64ABB">
              <w:t xml:space="preserve">Comparing and Contrasting Theories </w:t>
            </w:r>
          </w:p>
          <w:p w14:paraId="7831875E" w14:textId="77777777" w:rsidR="00B52CA1" w:rsidRPr="00D64ABB" w:rsidRDefault="00B52CA1" w:rsidP="00393E31"/>
        </w:tc>
        <w:tc>
          <w:tcPr>
            <w:tcW w:w="4770" w:type="dxa"/>
            <w:gridSpan w:val="3"/>
            <w:vAlign w:val="center"/>
          </w:tcPr>
          <w:p w14:paraId="1F230E65" w14:textId="77777777" w:rsidR="00B52CA1" w:rsidRPr="00D64ABB" w:rsidRDefault="00B52CA1" w:rsidP="00393E31">
            <w:pPr>
              <w:jc w:val="center"/>
              <w:rPr>
                <w:b/>
              </w:rPr>
            </w:pPr>
            <w:r w:rsidRPr="00D64ABB">
              <w:rPr>
                <w:b/>
              </w:rPr>
              <w:t>Comprehensive Exam</w:t>
            </w:r>
          </w:p>
          <w:p w14:paraId="1EEC0C3D" w14:textId="77777777" w:rsidR="00B52CA1" w:rsidRPr="00D64ABB" w:rsidRDefault="00B52CA1" w:rsidP="00393E31">
            <w:pPr>
              <w:jc w:val="center"/>
            </w:pPr>
          </w:p>
        </w:tc>
        <w:tc>
          <w:tcPr>
            <w:tcW w:w="3060" w:type="dxa"/>
          </w:tcPr>
          <w:p w14:paraId="609E47F1" w14:textId="77777777" w:rsidR="00B52CA1" w:rsidRPr="00D64ABB" w:rsidRDefault="00B52CA1" w:rsidP="00393E31">
            <w:r w:rsidRPr="00D64ABB">
              <w:t xml:space="preserve">J-S: Chapter 21 </w:t>
            </w:r>
          </w:p>
          <w:p w14:paraId="333AC2D7" w14:textId="77777777" w:rsidR="00B52CA1" w:rsidRPr="00D64ABB" w:rsidRDefault="00B52CA1" w:rsidP="00393E31"/>
        </w:tc>
      </w:tr>
    </w:tbl>
    <w:p w14:paraId="02BD7CBD" w14:textId="77777777" w:rsidR="00B52CA1" w:rsidRPr="00D64ABB" w:rsidRDefault="00B52CA1" w:rsidP="00B52CA1"/>
    <w:p w14:paraId="3A6708D8" w14:textId="77777777" w:rsidR="00B52CA1" w:rsidRPr="00D64ABB" w:rsidRDefault="00B52CA1" w:rsidP="00B52CA1">
      <w:r w:rsidRPr="00D64ABB">
        <w:t xml:space="preserve">* Quizzes are to be completed in class prior to the chapter lecture.  Late arrival or missed class will not be given an opportunity to make-up any quizzes or exams. </w:t>
      </w:r>
    </w:p>
    <w:p w14:paraId="2918C494" w14:textId="77777777" w:rsidR="00B52CA1" w:rsidRDefault="00B52CA1" w:rsidP="00B52CA1">
      <w:pPr>
        <w:jc w:val="center"/>
      </w:pPr>
    </w:p>
    <w:sectPr w:rsidR="00B52CA1" w:rsidSect="004E265B">
      <w:headerReference w:type="default" r:id="rId9"/>
      <w:footerReference w:type="default" r:id="rId10"/>
      <w:type w:val="continuous"/>
      <w:pgSz w:w="12240" w:h="15840"/>
      <w:pgMar w:top="1530" w:right="1440" w:bottom="1260" w:left="1440" w:header="1170" w:footer="9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DC41E" w14:textId="77777777" w:rsidR="00FD36F9" w:rsidRDefault="00FD36F9">
      <w:r>
        <w:separator/>
      </w:r>
    </w:p>
  </w:endnote>
  <w:endnote w:type="continuationSeparator" w:id="0">
    <w:p w14:paraId="7F5144AB" w14:textId="77777777" w:rsidR="00FD36F9" w:rsidRDefault="00FD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2AEC7" w14:textId="77777777" w:rsidR="002C3B6B" w:rsidRDefault="002C3B6B" w:rsidP="00380E28">
    <w:pPr>
      <w:pStyle w:val="Footer"/>
      <w:jc w:val="right"/>
    </w:pPr>
  </w:p>
  <w:p w14:paraId="7DD60525" w14:textId="7F184F96" w:rsidR="002C3B6B" w:rsidRDefault="002C3B6B" w:rsidP="006D08FF">
    <w:pPr>
      <w:pStyle w:val="Footer"/>
      <w:jc w:val="right"/>
    </w:pPr>
    <w:r>
      <w:t xml:space="preserve">Revised: August </w:t>
    </w:r>
    <w:r w:rsidR="00A10D03">
      <w:t>23</w:t>
    </w:r>
    <w: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A737D" w14:textId="77777777" w:rsidR="00FD36F9" w:rsidRDefault="00FD36F9">
      <w:r>
        <w:separator/>
      </w:r>
    </w:p>
  </w:footnote>
  <w:footnote w:type="continuationSeparator" w:id="0">
    <w:p w14:paraId="6E60C23D" w14:textId="77777777" w:rsidR="00FD36F9" w:rsidRDefault="00FD3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4E671" w14:textId="77777777" w:rsidR="002C3B6B" w:rsidRDefault="002C3B6B">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2B62">
      <w:rPr>
        <w:rStyle w:val="PageNumber"/>
        <w:noProof/>
      </w:rPr>
      <w:t>1</w:t>
    </w:r>
    <w:r>
      <w:rPr>
        <w:rStyle w:val="PageNumber"/>
      </w:rPr>
      <w:fldChar w:fldCharType="end"/>
    </w:r>
  </w:p>
  <w:p w14:paraId="39796979" w14:textId="77777777" w:rsidR="002C3B6B" w:rsidRDefault="002C3B6B">
    <w:pPr>
      <w:pStyle w:val="Header"/>
      <w:ind w:right="360"/>
    </w:pPr>
  </w:p>
  <w:p w14:paraId="67C4E408" w14:textId="77777777" w:rsidR="002C3B6B" w:rsidRDefault="002C3B6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360DA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F6A0C"/>
    <w:multiLevelType w:val="hybridMultilevel"/>
    <w:tmpl w:val="DF2AEC6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E16238B"/>
    <w:multiLevelType w:val="hybridMultilevel"/>
    <w:tmpl w:val="4E54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94852"/>
    <w:multiLevelType w:val="hybridMultilevel"/>
    <w:tmpl w:val="54942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4587B41"/>
    <w:multiLevelType w:val="hybridMultilevel"/>
    <w:tmpl w:val="4EB267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7FE0477"/>
    <w:multiLevelType w:val="hybridMultilevel"/>
    <w:tmpl w:val="58C4AE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8690709"/>
    <w:multiLevelType w:val="hybridMultilevel"/>
    <w:tmpl w:val="A94422D4"/>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F114A62"/>
    <w:multiLevelType w:val="hybridMultilevel"/>
    <w:tmpl w:val="8AA0A3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29F32F8"/>
    <w:multiLevelType w:val="hybridMultilevel"/>
    <w:tmpl w:val="32508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27CB0"/>
    <w:multiLevelType w:val="hybridMultilevel"/>
    <w:tmpl w:val="DA823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10ED2"/>
    <w:multiLevelType w:val="hybridMultilevel"/>
    <w:tmpl w:val="5CB294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5F54731"/>
    <w:multiLevelType w:val="hybridMultilevel"/>
    <w:tmpl w:val="E04C459C"/>
    <w:lvl w:ilvl="0" w:tplc="04090019">
      <w:start w:val="5"/>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9DD201D"/>
    <w:multiLevelType w:val="hybridMultilevel"/>
    <w:tmpl w:val="3A484898"/>
    <w:lvl w:ilvl="0" w:tplc="735CF17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0F1307C"/>
    <w:multiLevelType w:val="hybridMultilevel"/>
    <w:tmpl w:val="EE688A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4616745E"/>
    <w:multiLevelType w:val="hybridMultilevel"/>
    <w:tmpl w:val="4CE430DA"/>
    <w:lvl w:ilvl="0" w:tplc="2D32307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6069EC"/>
    <w:multiLevelType w:val="hybridMultilevel"/>
    <w:tmpl w:val="E5C68544"/>
    <w:lvl w:ilvl="0" w:tplc="C2AE19F0">
      <w:start w:val="1"/>
      <w:numFmt w:val="upperLetter"/>
      <w:lvlText w:val="%1."/>
      <w:lvlJc w:val="left"/>
      <w:pPr>
        <w:ind w:left="900" w:hanging="360"/>
      </w:pPr>
      <w:rPr>
        <w:rFonts w:hint="default"/>
      </w:rPr>
    </w:lvl>
    <w:lvl w:ilvl="1" w:tplc="FB0A61BC">
      <w:start w:val="1"/>
      <w:numFmt w:val="lowerLetter"/>
      <w:lvlText w:val="%2."/>
      <w:lvlJc w:val="left"/>
      <w:pPr>
        <w:ind w:left="1620" w:hanging="360"/>
      </w:pPr>
      <w:rPr>
        <w:b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50453DC4"/>
    <w:multiLevelType w:val="hybridMultilevel"/>
    <w:tmpl w:val="F78A1278"/>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48D7230"/>
    <w:multiLevelType w:val="hybridMultilevel"/>
    <w:tmpl w:val="61C65AD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B6F5680"/>
    <w:multiLevelType w:val="hybridMultilevel"/>
    <w:tmpl w:val="E80237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6380EAF"/>
    <w:multiLevelType w:val="hybridMultilevel"/>
    <w:tmpl w:val="F3BAA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8"/>
  </w:num>
  <w:num w:numId="4">
    <w:abstractNumId w:val="4"/>
  </w:num>
  <w:num w:numId="5">
    <w:abstractNumId w:val="12"/>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num>
  <w:num w:numId="10">
    <w:abstractNumId w:val="7"/>
  </w:num>
  <w:num w:numId="11">
    <w:abstractNumId w:val="16"/>
  </w:num>
  <w:num w:numId="12">
    <w:abstractNumId w:val="11"/>
  </w:num>
  <w:num w:numId="13">
    <w:abstractNumId w:val="10"/>
  </w:num>
  <w:num w:numId="14">
    <w:abstractNumId w:val="19"/>
  </w:num>
  <w:num w:numId="15">
    <w:abstractNumId w:val="2"/>
  </w:num>
  <w:num w:numId="16">
    <w:abstractNumId w:val="0"/>
  </w:num>
  <w:num w:numId="17">
    <w:abstractNumId w:val="9"/>
  </w:num>
  <w:num w:numId="18">
    <w:abstractNumId w:val="8"/>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FE"/>
    <w:rsid w:val="00006236"/>
    <w:rsid w:val="00026448"/>
    <w:rsid w:val="00034129"/>
    <w:rsid w:val="0005700B"/>
    <w:rsid w:val="000844A4"/>
    <w:rsid w:val="00087FED"/>
    <w:rsid w:val="000911AE"/>
    <w:rsid w:val="000B06AA"/>
    <w:rsid w:val="000C05FE"/>
    <w:rsid w:val="000E7E5A"/>
    <w:rsid w:val="00117A20"/>
    <w:rsid w:val="00117C4E"/>
    <w:rsid w:val="001268EB"/>
    <w:rsid w:val="00132FE7"/>
    <w:rsid w:val="00133C04"/>
    <w:rsid w:val="00172AF3"/>
    <w:rsid w:val="00183159"/>
    <w:rsid w:val="00190133"/>
    <w:rsid w:val="001C76A3"/>
    <w:rsid w:val="001E0BB6"/>
    <w:rsid w:val="001E4524"/>
    <w:rsid w:val="001F13FE"/>
    <w:rsid w:val="001F1856"/>
    <w:rsid w:val="00207F03"/>
    <w:rsid w:val="002306DE"/>
    <w:rsid w:val="002370DF"/>
    <w:rsid w:val="002476A2"/>
    <w:rsid w:val="002555F3"/>
    <w:rsid w:val="002669DE"/>
    <w:rsid w:val="0027017E"/>
    <w:rsid w:val="00281D6B"/>
    <w:rsid w:val="00290D1B"/>
    <w:rsid w:val="002A0F19"/>
    <w:rsid w:val="002A15A6"/>
    <w:rsid w:val="002B606D"/>
    <w:rsid w:val="002C3B6B"/>
    <w:rsid w:val="002C584E"/>
    <w:rsid w:val="002D062B"/>
    <w:rsid w:val="002F2AE4"/>
    <w:rsid w:val="002F7E34"/>
    <w:rsid w:val="00304AF5"/>
    <w:rsid w:val="00314C1F"/>
    <w:rsid w:val="00336A9A"/>
    <w:rsid w:val="00342B7C"/>
    <w:rsid w:val="00353D22"/>
    <w:rsid w:val="00373DF8"/>
    <w:rsid w:val="00380E28"/>
    <w:rsid w:val="00394E36"/>
    <w:rsid w:val="003E4623"/>
    <w:rsid w:val="0040267E"/>
    <w:rsid w:val="00405361"/>
    <w:rsid w:val="0040699A"/>
    <w:rsid w:val="00415EBA"/>
    <w:rsid w:val="004263CC"/>
    <w:rsid w:val="004337AE"/>
    <w:rsid w:val="00434E02"/>
    <w:rsid w:val="00457C24"/>
    <w:rsid w:val="00471E13"/>
    <w:rsid w:val="004771D6"/>
    <w:rsid w:val="004855E3"/>
    <w:rsid w:val="00497738"/>
    <w:rsid w:val="004A5B94"/>
    <w:rsid w:val="004B23EA"/>
    <w:rsid w:val="004B2BDF"/>
    <w:rsid w:val="004B3EAE"/>
    <w:rsid w:val="004C4577"/>
    <w:rsid w:val="004D1668"/>
    <w:rsid w:val="004E07F8"/>
    <w:rsid w:val="004E265B"/>
    <w:rsid w:val="004E49FD"/>
    <w:rsid w:val="004F6D4C"/>
    <w:rsid w:val="00516A85"/>
    <w:rsid w:val="00516AD0"/>
    <w:rsid w:val="00521602"/>
    <w:rsid w:val="00527146"/>
    <w:rsid w:val="0053610D"/>
    <w:rsid w:val="00545065"/>
    <w:rsid w:val="00562D64"/>
    <w:rsid w:val="0056372D"/>
    <w:rsid w:val="005C1A3D"/>
    <w:rsid w:val="005C4547"/>
    <w:rsid w:val="005D6214"/>
    <w:rsid w:val="005E16A6"/>
    <w:rsid w:val="005E53B2"/>
    <w:rsid w:val="005F02F8"/>
    <w:rsid w:val="00603149"/>
    <w:rsid w:val="00603473"/>
    <w:rsid w:val="00614441"/>
    <w:rsid w:val="0063248D"/>
    <w:rsid w:val="00655588"/>
    <w:rsid w:val="00663841"/>
    <w:rsid w:val="00685008"/>
    <w:rsid w:val="00696D29"/>
    <w:rsid w:val="006B1BD5"/>
    <w:rsid w:val="006B42E5"/>
    <w:rsid w:val="006C4155"/>
    <w:rsid w:val="006C6903"/>
    <w:rsid w:val="006D08FF"/>
    <w:rsid w:val="007075D6"/>
    <w:rsid w:val="00736344"/>
    <w:rsid w:val="007402CC"/>
    <w:rsid w:val="00774539"/>
    <w:rsid w:val="00790620"/>
    <w:rsid w:val="007D2C86"/>
    <w:rsid w:val="007E3007"/>
    <w:rsid w:val="007F1555"/>
    <w:rsid w:val="007F1561"/>
    <w:rsid w:val="008054B1"/>
    <w:rsid w:val="008062DA"/>
    <w:rsid w:val="00827590"/>
    <w:rsid w:val="00842AF0"/>
    <w:rsid w:val="00856AB7"/>
    <w:rsid w:val="0087240E"/>
    <w:rsid w:val="008A0664"/>
    <w:rsid w:val="008B0723"/>
    <w:rsid w:val="008B4B66"/>
    <w:rsid w:val="008B72A2"/>
    <w:rsid w:val="008C1C49"/>
    <w:rsid w:val="008D4AE6"/>
    <w:rsid w:val="008D791F"/>
    <w:rsid w:val="008E06A8"/>
    <w:rsid w:val="008F0C69"/>
    <w:rsid w:val="00906610"/>
    <w:rsid w:val="00914674"/>
    <w:rsid w:val="00930EA7"/>
    <w:rsid w:val="00936740"/>
    <w:rsid w:val="009467B1"/>
    <w:rsid w:val="00964C90"/>
    <w:rsid w:val="009709D7"/>
    <w:rsid w:val="00977E4F"/>
    <w:rsid w:val="009B6CFF"/>
    <w:rsid w:val="009C1A48"/>
    <w:rsid w:val="009F4414"/>
    <w:rsid w:val="00A042DC"/>
    <w:rsid w:val="00A074CB"/>
    <w:rsid w:val="00A10D03"/>
    <w:rsid w:val="00A258E5"/>
    <w:rsid w:val="00A518D5"/>
    <w:rsid w:val="00A56379"/>
    <w:rsid w:val="00A93A5A"/>
    <w:rsid w:val="00AB1655"/>
    <w:rsid w:val="00AB1CA1"/>
    <w:rsid w:val="00AE2B62"/>
    <w:rsid w:val="00B26140"/>
    <w:rsid w:val="00B35500"/>
    <w:rsid w:val="00B373AE"/>
    <w:rsid w:val="00B52CA1"/>
    <w:rsid w:val="00B63379"/>
    <w:rsid w:val="00B709BC"/>
    <w:rsid w:val="00B86860"/>
    <w:rsid w:val="00BE0872"/>
    <w:rsid w:val="00BE46FC"/>
    <w:rsid w:val="00C00A42"/>
    <w:rsid w:val="00C03559"/>
    <w:rsid w:val="00C22C64"/>
    <w:rsid w:val="00C50894"/>
    <w:rsid w:val="00C61801"/>
    <w:rsid w:val="00C64209"/>
    <w:rsid w:val="00C879E6"/>
    <w:rsid w:val="00CA2EF7"/>
    <w:rsid w:val="00CC05D3"/>
    <w:rsid w:val="00CD386D"/>
    <w:rsid w:val="00CD4BFF"/>
    <w:rsid w:val="00CD7B79"/>
    <w:rsid w:val="00CF41F2"/>
    <w:rsid w:val="00D20660"/>
    <w:rsid w:val="00D23838"/>
    <w:rsid w:val="00D42388"/>
    <w:rsid w:val="00D460DF"/>
    <w:rsid w:val="00D757B6"/>
    <w:rsid w:val="00D81F69"/>
    <w:rsid w:val="00D8304F"/>
    <w:rsid w:val="00DA4BEB"/>
    <w:rsid w:val="00DB0E43"/>
    <w:rsid w:val="00DC6DDB"/>
    <w:rsid w:val="00DD54BC"/>
    <w:rsid w:val="00DE1AB2"/>
    <w:rsid w:val="00E07F06"/>
    <w:rsid w:val="00E23227"/>
    <w:rsid w:val="00E44429"/>
    <w:rsid w:val="00E54943"/>
    <w:rsid w:val="00E64118"/>
    <w:rsid w:val="00E953C4"/>
    <w:rsid w:val="00F05569"/>
    <w:rsid w:val="00F05726"/>
    <w:rsid w:val="00F07172"/>
    <w:rsid w:val="00F07729"/>
    <w:rsid w:val="00F314B1"/>
    <w:rsid w:val="00F502F7"/>
    <w:rsid w:val="00F569AD"/>
    <w:rsid w:val="00F72B5A"/>
    <w:rsid w:val="00FB06FF"/>
    <w:rsid w:val="00FC2C89"/>
    <w:rsid w:val="00FD0E49"/>
    <w:rsid w:val="00FD3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687749"/>
  <w15:docId w15:val="{B233C6CD-1E61-4CA0-860E-BA480BAD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FE7"/>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rsid w:val="00132FE7"/>
    <w:pPr>
      <w:keepNext/>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2C584E"/>
    <w:pPr>
      <w:keepNext/>
      <w:spacing w:before="240" w:after="60"/>
      <w:outlineLvl w:val="1"/>
    </w:pPr>
    <w:rPr>
      <w:rFonts w:asciiTheme="majorHAnsi" w:eastAsiaTheme="majorEastAsia" w:hAnsiTheme="majorHAnsi" w:cstheme="majorBidi"/>
      <w:b/>
      <w:bCs/>
      <w:i/>
      <w:iCs/>
      <w:sz w:val="28"/>
      <w:szCs w:val="28"/>
    </w:rPr>
  </w:style>
  <w:style w:type="paragraph" w:styleId="Heading6">
    <w:name w:val="heading 6"/>
    <w:basedOn w:val="Normal"/>
    <w:next w:val="Normal"/>
    <w:link w:val="Heading6Char"/>
    <w:semiHidden/>
    <w:unhideWhenUsed/>
    <w:qFormat/>
    <w:locked/>
    <w:rsid w:val="00527146"/>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32FE7"/>
    <w:rPr>
      <w:rFonts w:ascii="Cambria" w:hAnsi="Cambria" w:cs="Times New Roman"/>
      <w:b/>
      <w:kern w:val="32"/>
      <w:sz w:val="32"/>
    </w:rPr>
  </w:style>
  <w:style w:type="paragraph" w:styleId="Header">
    <w:name w:val="header"/>
    <w:basedOn w:val="Normal"/>
    <w:link w:val="HeaderChar"/>
    <w:uiPriority w:val="99"/>
    <w:rsid w:val="00132FE7"/>
    <w:pPr>
      <w:tabs>
        <w:tab w:val="center" w:pos="4320"/>
        <w:tab w:val="right" w:pos="8640"/>
      </w:tabs>
    </w:pPr>
  </w:style>
  <w:style w:type="character" w:customStyle="1" w:styleId="HeaderChar">
    <w:name w:val="Header Char"/>
    <w:link w:val="Header"/>
    <w:uiPriority w:val="99"/>
    <w:semiHidden/>
    <w:locked/>
    <w:rsid w:val="00132FE7"/>
    <w:rPr>
      <w:rFonts w:ascii="Times New Roman" w:hAnsi="Times New Roman" w:cs="Times New Roman"/>
      <w:sz w:val="20"/>
    </w:rPr>
  </w:style>
  <w:style w:type="character" w:styleId="PageNumber">
    <w:name w:val="page number"/>
    <w:uiPriority w:val="99"/>
    <w:rsid w:val="00132FE7"/>
    <w:rPr>
      <w:rFonts w:cs="Times New Roman"/>
    </w:rPr>
  </w:style>
  <w:style w:type="paragraph" w:styleId="Title">
    <w:name w:val="Title"/>
    <w:basedOn w:val="Normal"/>
    <w:link w:val="TitleChar"/>
    <w:uiPriority w:val="99"/>
    <w:qFormat/>
    <w:rsid w:val="00132FE7"/>
    <w:pPr>
      <w:tabs>
        <w:tab w:val="left" w:pos="720"/>
        <w:tab w:val="left" w:pos="1440"/>
      </w:tabs>
      <w:ind w:left="1440" w:hanging="1440"/>
      <w:jc w:val="center"/>
    </w:pPr>
    <w:rPr>
      <w:rFonts w:ascii="Cambria" w:hAnsi="Cambria"/>
      <w:b/>
      <w:bCs/>
      <w:kern w:val="28"/>
      <w:sz w:val="32"/>
      <w:szCs w:val="32"/>
    </w:rPr>
  </w:style>
  <w:style w:type="character" w:customStyle="1" w:styleId="TitleChar">
    <w:name w:val="Title Char"/>
    <w:link w:val="Title"/>
    <w:uiPriority w:val="99"/>
    <w:locked/>
    <w:rsid w:val="00132FE7"/>
    <w:rPr>
      <w:rFonts w:ascii="Cambria" w:hAnsi="Cambria" w:cs="Times New Roman"/>
      <w:b/>
      <w:kern w:val="28"/>
      <w:sz w:val="32"/>
    </w:rPr>
  </w:style>
  <w:style w:type="table" w:styleId="TableGrid">
    <w:name w:val="Table Grid"/>
    <w:basedOn w:val="TableNormal"/>
    <w:rsid w:val="001F1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F1555"/>
    <w:pPr>
      <w:tabs>
        <w:tab w:val="center" w:pos="4680"/>
        <w:tab w:val="right" w:pos="9360"/>
      </w:tabs>
    </w:pPr>
  </w:style>
  <w:style w:type="character" w:customStyle="1" w:styleId="FooterChar">
    <w:name w:val="Footer Char"/>
    <w:link w:val="Footer"/>
    <w:uiPriority w:val="99"/>
    <w:locked/>
    <w:rsid w:val="007F1555"/>
    <w:rPr>
      <w:rFonts w:ascii="Times New Roman" w:hAnsi="Times New Roman" w:cs="Times New Roman"/>
      <w:sz w:val="20"/>
    </w:rPr>
  </w:style>
  <w:style w:type="paragraph" w:styleId="BalloonText">
    <w:name w:val="Balloon Text"/>
    <w:basedOn w:val="Normal"/>
    <w:link w:val="BalloonTextChar"/>
    <w:uiPriority w:val="99"/>
    <w:semiHidden/>
    <w:rsid w:val="007F1555"/>
    <w:rPr>
      <w:rFonts w:ascii="Tahoma" w:hAnsi="Tahoma"/>
      <w:sz w:val="16"/>
      <w:szCs w:val="16"/>
    </w:rPr>
  </w:style>
  <w:style w:type="character" w:customStyle="1" w:styleId="BalloonTextChar">
    <w:name w:val="Balloon Text Char"/>
    <w:link w:val="BalloonText"/>
    <w:uiPriority w:val="99"/>
    <w:semiHidden/>
    <w:locked/>
    <w:rsid w:val="007F1555"/>
    <w:rPr>
      <w:rFonts w:ascii="Tahoma" w:hAnsi="Tahoma" w:cs="Times New Roman"/>
      <w:sz w:val="16"/>
    </w:rPr>
  </w:style>
  <w:style w:type="paragraph" w:styleId="ListParagraph">
    <w:name w:val="List Paragraph"/>
    <w:basedOn w:val="Normal"/>
    <w:uiPriority w:val="99"/>
    <w:qFormat/>
    <w:rsid w:val="00B373AE"/>
    <w:pPr>
      <w:widowControl/>
      <w:autoSpaceDE/>
      <w:autoSpaceDN/>
      <w:adjustRightInd/>
      <w:spacing w:after="200" w:line="276" w:lineRule="auto"/>
      <w:ind w:left="720"/>
      <w:contextualSpacing/>
    </w:pPr>
    <w:rPr>
      <w:rFonts w:ascii="Calibri" w:hAnsi="Calibri"/>
      <w:sz w:val="22"/>
      <w:szCs w:val="22"/>
    </w:rPr>
  </w:style>
  <w:style w:type="character" w:styleId="CommentReference">
    <w:name w:val="annotation reference"/>
    <w:uiPriority w:val="99"/>
    <w:semiHidden/>
    <w:rsid w:val="00394E36"/>
    <w:rPr>
      <w:rFonts w:cs="Times New Roman"/>
      <w:sz w:val="18"/>
      <w:szCs w:val="18"/>
    </w:rPr>
  </w:style>
  <w:style w:type="paragraph" w:styleId="CommentText">
    <w:name w:val="annotation text"/>
    <w:basedOn w:val="Normal"/>
    <w:link w:val="CommentTextChar"/>
    <w:uiPriority w:val="99"/>
    <w:semiHidden/>
    <w:rsid w:val="00394E36"/>
    <w:rPr>
      <w:sz w:val="24"/>
      <w:szCs w:val="24"/>
    </w:rPr>
  </w:style>
  <w:style w:type="character" w:customStyle="1" w:styleId="CommentTextChar">
    <w:name w:val="Comment Text Char"/>
    <w:link w:val="CommentText"/>
    <w:uiPriority w:val="99"/>
    <w:semiHidden/>
    <w:locked/>
    <w:rsid w:val="00394E36"/>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394E36"/>
    <w:rPr>
      <w:b/>
      <w:bCs/>
      <w:sz w:val="20"/>
      <w:szCs w:val="20"/>
    </w:rPr>
  </w:style>
  <w:style w:type="character" w:customStyle="1" w:styleId="CommentSubjectChar">
    <w:name w:val="Comment Subject Char"/>
    <w:link w:val="CommentSubject"/>
    <w:uiPriority w:val="99"/>
    <w:semiHidden/>
    <w:locked/>
    <w:rsid w:val="00394E36"/>
    <w:rPr>
      <w:rFonts w:ascii="Times New Roman" w:hAnsi="Times New Roman" w:cs="Times New Roman"/>
      <w:b/>
      <w:bCs/>
      <w:sz w:val="24"/>
      <w:szCs w:val="24"/>
    </w:rPr>
  </w:style>
  <w:style w:type="character" w:styleId="Hyperlink">
    <w:name w:val="Hyperlink"/>
    <w:uiPriority w:val="99"/>
    <w:rsid w:val="001E0BB6"/>
    <w:rPr>
      <w:rFonts w:cs="Times New Roman"/>
      <w:color w:val="0000FF"/>
      <w:u w:val="single"/>
    </w:rPr>
  </w:style>
  <w:style w:type="paragraph" w:styleId="BodyText">
    <w:name w:val="Body Text"/>
    <w:basedOn w:val="Normal"/>
    <w:link w:val="BodyTextChar"/>
    <w:uiPriority w:val="99"/>
    <w:rsid w:val="00545065"/>
    <w:rPr>
      <w:sz w:val="24"/>
      <w:szCs w:val="24"/>
    </w:rPr>
  </w:style>
  <w:style w:type="character" w:customStyle="1" w:styleId="BodyTextChar">
    <w:name w:val="Body Text Char"/>
    <w:link w:val="BodyText"/>
    <w:uiPriority w:val="99"/>
    <w:semiHidden/>
    <w:locked/>
    <w:rsid w:val="00964C90"/>
    <w:rPr>
      <w:rFonts w:ascii="Times New Roman" w:hAnsi="Times New Roman" w:cs="Times New Roman"/>
      <w:sz w:val="20"/>
      <w:szCs w:val="20"/>
    </w:rPr>
  </w:style>
  <w:style w:type="character" w:styleId="IntenseReference">
    <w:name w:val="Intense Reference"/>
    <w:uiPriority w:val="32"/>
    <w:qFormat/>
    <w:rsid w:val="009C1A48"/>
    <w:rPr>
      <w:b/>
      <w:bCs/>
      <w:smallCaps/>
      <w:color w:val="C0504D"/>
      <w:spacing w:val="5"/>
      <w:u w:val="single"/>
    </w:rPr>
  </w:style>
  <w:style w:type="character" w:styleId="BookTitle">
    <w:name w:val="Book Title"/>
    <w:uiPriority w:val="33"/>
    <w:qFormat/>
    <w:rsid w:val="00F07729"/>
    <w:rPr>
      <w:b/>
      <w:bCs/>
      <w:smallCaps/>
      <w:spacing w:val="5"/>
    </w:rPr>
  </w:style>
  <w:style w:type="character" w:styleId="FollowedHyperlink">
    <w:name w:val="FollowedHyperlink"/>
    <w:basedOn w:val="DefaultParagraphFont"/>
    <w:uiPriority w:val="99"/>
    <w:semiHidden/>
    <w:unhideWhenUsed/>
    <w:rsid w:val="002C584E"/>
    <w:rPr>
      <w:color w:val="800080" w:themeColor="followedHyperlink"/>
      <w:u w:val="single"/>
    </w:rPr>
  </w:style>
  <w:style w:type="character" w:customStyle="1" w:styleId="Heading2Char">
    <w:name w:val="Heading 2 Char"/>
    <w:basedOn w:val="DefaultParagraphFont"/>
    <w:link w:val="Heading2"/>
    <w:rsid w:val="002C584E"/>
    <w:rPr>
      <w:rFonts w:asciiTheme="majorHAnsi" w:eastAsiaTheme="majorEastAsia" w:hAnsiTheme="majorHAnsi" w:cstheme="majorBidi"/>
      <w:b/>
      <w:bCs/>
      <w:i/>
      <w:iCs/>
      <w:sz w:val="28"/>
      <w:szCs w:val="28"/>
    </w:rPr>
  </w:style>
  <w:style w:type="character" w:styleId="Emphasis">
    <w:name w:val="Emphasis"/>
    <w:qFormat/>
    <w:locked/>
    <w:rsid w:val="00D20660"/>
    <w:rPr>
      <w:i/>
      <w:iCs/>
    </w:rPr>
  </w:style>
  <w:style w:type="character" w:customStyle="1" w:styleId="Heading6Char">
    <w:name w:val="Heading 6 Char"/>
    <w:basedOn w:val="DefaultParagraphFont"/>
    <w:link w:val="Heading6"/>
    <w:semiHidden/>
    <w:rsid w:val="00527146"/>
    <w:rPr>
      <w:rFonts w:asciiTheme="minorHAnsi" w:eastAsiaTheme="minorEastAsia" w:hAnsiTheme="minorHAnsi" w:cstheme="minorBidi"/>
      <w:b/>
      <w:bCs/>
      <w:sz w:val="22"/>
      <w:szCs w:val="22"/>
    </w:rPr>
  </w:style>
  <w:style w:type="character" w:customStyle="1" w:styleId="isbns">
    <w:name w:val="isbns"/>
    <w:basedOn w:val="DefaultParagraphFont"/>
    <w:rsid w:val="007075D6"/>
  </w:style>
  <w:style w:type="paragraph" w:styleId="BodyTextFirstIndent">
    <w:name w:val="Body Text First Indent"/>
    <w:basedOn w:val="BodyText"/>
    <w:link w:val="BodyTextFirstIndentChar"/>
    <w:uiPriority w:val="99"/>
    <w:unhideWhenUsed/>
    <w:rsid w:val="00696D29"/>
    <w:pPr>
      <w:ind w:firstLine="360"/>
    </w:pPr>
    <w:rPr>
      <w:sz w:val="20"/>
      <w:szCs w:val="20"/>
    </w:rPr>
  </w:style>
  <w:style w:type="character" w:customStyle="1" w:styleId="BodyTextFirstIndentChar">
    <w:name w:val="Body Text First Indent Char"/>
    <w:basedOn w:val="BodyTextChar"/>
    <w:link w:val="BodyTextFirstIndent"/>
    <w:uiPriority w:val="99"/>
    <w:rsid w:val="00696D2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00080">
      <w:marLeft w:val="0"/>
      <w:marRight w:val="0"/>
      <w:marTop w:val="0"/>
      <w:marBottom w:val="0"/>
      <w:divBdr>
        <w:top w:val="none" w:sz="0" w:space="0" w:color="auto"/>
        <w:left w:val="none" w:sz="0" w:space="0" w:color="auto"/>
        <w:bottom w:val="none" w:sz="0" w:space="0" w:color="auto"/>
        <w:right w:val="none" w:sz="0" w:space="0" w:color="auto"/>
      </w:divBdr>
    </w:div>
    <w:div w:id="108850008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ermann@olemiss.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3866</Words>
  <Characters>22041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COUN 496G</vt:lpstr>
    </vt:vector>
  </TitlesOfParts>
  <Company>T.H.E Quest</Company>
  <LinksUpToDate>false</LinksUpToDate>
  <CharactersWithSpaces>25856</CharactersWithSpaces>
  <SharedDoc>false</SharedDoc>
  <HLinks>
    <vt:vector size="6" baseType="variant">
      <vt:variant>
        <vt:i4>1114155</vt:i4>
      </vt:variant>
      <vt:variant>
        <vt:i4>0</vt:i4>
      </vt:variant>
      <vt:variant>
        <vt:i4>0</vt:i4>
      </vt:variant>
      <vt:variant>
        <vt:i4>5</vt:i4>
      </vt:variant>
      <vt:variant>
        <vt:lpwstr>mailto:kje2027@louisiana.edu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 496G</dc:title>
  <dc:subject/>
  <dc:creator>A satisfied Microsoft Office User</dc:creator>
  <cp:keywords/>
  <dc:description/>
  <cp:lastModifiedBy>Eriq Ocampo</cp:lastModifiedBy>
  <cp:revision>3</cp:revision>
  <cp:lastPrinted>2014-08-25T19:24:00Z</cp:lastPrinted>
  <dcterms:created xsi:type="dcterms:W3CDTF">2016-04-13T12:17:00Z</dcterms:created>
  <dcterms:modified xsi:type="dcterms:W3CDTF">2016-04-13T12:17:00Z</dcterms:modified>
</cp:coreProperties>
</file>