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3E" w:rsidRDefault="00E23B3E" w:rsidP="00E23B3E">
      <w:pPr>
        <w:jc w:val="center"/>
        <w:rPr>
          <w:rFonts w:ascii="Garamond" w:hAnsi="Garamond"/>
          <w:b/>
          <w:noProof/>
          <w:color w:val="4F81BD" w:themeColor="accent1"/>
          <w:spacing w:val="20"/>
          <w:sz w:val="40"/>
        </w:rPr>
      </w:pPr>
      <w:bookmarkStart w:id="0" w:name="_GoBack"/>
      <w:bookmarkEnd w:id="0"/>
      <w:r>
        <w:rPr>
          <w:rFonts w:ascii="Garamond" w:hAnsi="Garamond"/>
          <w:b/>
          <w:noProof/>
          <w:color w:val="4F81BD" w:themeColor="accent1"/>
          <w:spacing w:val="20"/>
          <w:sz w:val="40"/>
        </w:rPr>
        <w:t xml:space="preserve">Emerging Leaders Fellowship Program </w:t>
      </w:r>
    </w:p>
    <w:p w:rsidR="00005A27" w:rsidRDefault="006F4A8F" w:rsidP="00005A27">
      <w:pPr>
        <w:rPr>
          <w:rFonts w:ascii="Garamond" w:hAnsi="Garamond"/>
          <w:sz w:val="28"/>
          <w:szCs w:val="28"/>
        </w:rPr>
      </w:pPr>
      <w:r>
        <w:rPr>
          <w:rFonts w:ascii="Garamond" w:hAnsi="Garamond"/>
          <w:sz w:val="28"/>
          <w:szCs w:val="28"/>
        </w:rPr>
        <w:t xml:space="preserve">Each conference year ACES </w:t>
      </w:r>
      <w:r w:rsidR="00005A27" w:rsidRPr="00005A27">
        <w:rPr>
          <w:rFonts w:ascii="Garamond" w:hAnsi="Garamond"/>
          <w:sz w:val="28"/>
          <w:szCs w:val="28"/>
        </w:rPr>
        <w:t>accept</w:t>
      </w:r>
      <w:r>
        <w:rPr>
          <w:rFonts w:ascii="Garamond" w:hAnsi="Garamond"/>
          <w:sz w:val="28"/>
          <w:szCs w:val="28"/>
        </w:rPr>
        <w:t>s</w:t>
      </w:r>
      <w:r w:rsidR="00005A27" w:rsidRPr="00005A27">
        <w:rPr>
          <w:rFonts w:ascii="Garamond" w:hAnsi="Garamond"/>
          <w:sz w:val="28"/>
          <w:szCs w:val="28"/>
        </w:rPr>
        <w:t xml:space="preserve"> self-nominations for the ACES Emerging Leaders Fellowship Program, to be held </w:t>
      </w:r>
      <w:r>
        <w:rPr>
          <w:rFonts w:ascii="Garamond" w:hAnsi="Garamond"/>
          <w:sz w:val="28"/>
          <w:szCs w:val="28"/>
        </w:rPr>
        <w:t xml:space="preserve">at each ACES conference. </w:t>
      </w:r>
    </w:p>
    <w:p w:rsidR="00005A27" w:rsidRPr="006F4A8F" w:rsidRDefault="00005A27" w:rsidP="00005A27">
      <w:pPr>
        <w:rPr>
          <w:rFonts w:ascii="Garamond" w:hAnsi="Garamond"/>
          <w:sz w:val="28"/>
        </w:rPr>
      </w:pPr>
      <w:r w:rsidRPr="00005A27">
        <w:rPr>
          <w:rFonts w:ascii="Garamond" w:hAnsi="Garamond"/>
          <w:sz w:val="28"/>
          <w:szCs w:val="28"/>
        </w:rPr>
        <w:t xml:space="preserve">You may nominate yourself </w:t>
      </w:r>
      <w:r>
        <w:rPr>
          <w:rFonts w:ascii="Garamond" w:hAnsi="Garamond"/>
          <w:sz w:val="28"/>
          <w:szCs w:val="28"/>
        </w:rPr>
        <w:t>if you are</w:t>
      </w:r>
      <w:r w:rsidRPr="00005A27">
        <w:rPr>
          <w:rFonts w:ascii="Garamond" w:hAnsi="Garamond"/>
          <w:sz w:val="28"/>
          <w:szCs w:val="28"/>
        </w:rPr>
        <w:t xml:space="preserve"> a doctoral student with exceptional leadership qualities such as excellent </w:t>
      </w:r>
      <w:r>
        <w:rPr>
          <w:rFonts w:ascii="Garamond" w:hAnsi="Garamond"/>
          <w:sz w:val="28"/>
          <w:szCs w:val="28"/>
        </w:rPr>
        <w:t xml:space="preserve">in </w:t>
      </w:r>
      <w:r w:rsidRPr="00005A27">
        <w:rPr>
          <w:rFonts w:ascii="Garamond" w:hAnsi="Garamond"/>
          <w:sz w:val="28"/>
          <w:szCs w:val="28"/>
        </w:rPr>
        <w:t>service, research, or teaching to the profession</w:t>
      </w:r>
      <w:r w:rsidR="006F4A8F">
        <w:t xml:space="preserve">. </w:t>
      </w:r>
      <w:r w:rsidR="006F4A8F">
        <w:rPr>
          <w:rFonts w:ascii="Garamond" w:hAnsi="Garamond"/>
          <w:sz w:val="28"/>
        </w:rPr>
        <w:t>All call for n</w:t>
      </w:r>
      <w:r w:rsidR="006F4A8F" w:rsidRPr="006F4A8F">
        <w:rPr>
          <w:rFonts w:ascii="Garamond" w:hAnsi="Garamond"/>
          <w:sz w:val="28"/>
        </w:rPr>
        <w:t xml:space="preserve">omination will </w:t>
      </w:r>
      <w:r w:rsidR="006F4A8F">
        <w:rPr>
          <w:rFonts w:ascii="Garamond" w:hAnsi="Garamond"/>
          <w:sz w:val="28"/>
        </w:rPr>
        <w:t>go out several months before each ACES</w:t>
      </w:r>
      <w:r w:rsidR="006F4A8F" w:rsidRPr="006F4A8F">
        <w:rPr>
          <w:rFonts w:ascii="Garamond" w:hAnsi="Garamond"/>
          <w:sz w:val="28"/>
        </w:rPr>
        <w:t xml:space="preserve"> </w:t>
      </w:r>
      <w:r w:rsidR="006F4A8F">
        <w:rPr>
          <w:rFonts w:ascii="Garamond" w:hAnsi="Garamond"/>
          <w:sz w:val="28"/>
        </w:rPr>
        <w:t xml:space="preserve">conference. </w:t>
      </w:r>
    </w:p>
    <w:p w:rsidR="00682141" w:rsidRPr="006F4A8F" w:rsidRDefault="00682141" w:rsidP="00682141">
      <w:pPr>
        <w:rPr>
          <w:rFonts w:ascii="Garamond" w:hAnsi="Garamond"/>
          <w:b/>
          <w:sz w:val="40"/>
        </w:rPr>
      </w:pPr>
      <w:r w:rsidRPr="006F4A8F">
        <w:rPr>
          <w:rFonts w:ascii="Garamond" w:hAnsi="Garamond"/>
          <w:b/>
          <w:sz w:val="40"/>
        </w:rPr>
        <w:t>What the Emerging Leaders Program is all about:</w:t>
      </w:r>
    </w:p>
    <w:p w:rsidR="00682141" w:rsidRDefault="00682141" w:rsidP="00682141">
      <w:pPr>
        <w:pStyle w:val="Default"/>
        <w:spacing w:line="360" w:lineRule="auto"/>
        <w:rPr>
          <w:sz w:val="28"/>
          <w:szCs w:val="28"/>
        </w:rPr>
      </w:pPr>
      <w:r>
        <w:rPr>
          <w:sz w:val="28"/>
          <w:szCs w:val="28"/>
        </w:rPr>
        <w:t>The Emerging Leaders workshop is designed to:</w:t>
      </w:r>
    </w:p>
    <w:p w:rsidR="00682141" w:rsidRDefault="00682141" w:rsidP="00682141">
      <w:pPr>
        <w:pStyle w:val="Default"/>
        <w:numPr>
          <w:ilvl w:val="0"/>
          <w:numId w:val="1"/>
        </w:numPr>
        <w:spacing w:line="360" w:lineRule="auto"/>
        <w:rPr>
          <w:sz w:val="28"/>
          <w:szCs w:val="28"/>
        </w:rPr>
      </w:pPr>
      <w:r>
        <w:rPr>
          <w:sz w:val="28"/>
          <w:szCs w:val="28"/>
        </w:rPr>
        <w:t>Help students discover how leadership can enhance their own professional development</w:t>
      </w:r>
    </w:p>
    <w:p w:rsidR="00682141" w:rsidRDefault="00682141" w:rsidP="00682141">
      <w:pPr>
        <w:pStyle w:val="Default"/>
        <w:numPr>
          <w:ilvl w:val="0"/>
          <w:numId w:val="1"/>
        </w:numPr>
        <w:spacing w:line="360" w:lineRule="auto"/>
        <w:rPr>
          <w:sz w:val="28"/>
          <w:szCs w:val="28"/>
        </w:rPr>
      </w:pPr>
      <w:r>
        <w:rPr>
          <w:sz w:val="28"/>
          <w:szCs w:val="28"/>
        </w:rPr>
        <w:t xml:space="preserve"> Enhance the diversity and vitality of ACES leadership, and </w:t>
      </w:r>
    </w:p>
    <w:p w:rsidR="00682141" w:rsidRDefault="00682141" w:rsidP="00682141">
      <w:pPr>
        <w:pStyle w:val="Default"/>
        <w:numPr>
          <w:ilvl w:val="0"/>
          <w:numId w:val="1"/>
        </w:numPr>
        <w:spacing w:line="360" w:lineRule="auto"/>
        <w:rPr>
          <w:sz w:val="28"/>
          <w:szCs w:val="28"/>
        </w:rPr>
      </w:pPr>
      <w:r>
        <w:rPr>
          <w:sz w:val="28"/>
          <w:szCs w:val="28"/>
        </w:rPr>
        <w:t>Provide an overview of ACES leadership opportunities</w:t>
      </w:r>
    </w:p>
    <w:p w:rsidR="00682141" w:rsidRDefault="00682141" w:rsidP="00682141">
      <w:pPr>
        <w:pStyle w:val="Default"/>
        <w:spacing w:line="360" w:lineRule="auto"/>
        <w:rPr>
          <w:sz w:val="28"/>
          <w:szCs w:val="28"/>
        </w:rPr>
      </w:pPr>
      <w:r>
        <w:rPr>
          <w:sz w:val="28"/>
          <w:szCs w:val="28"/>
        </w:rPr>
        <w:t xml:space="preserve">In addition, the presenters will introduce participants to current ACES leadership and help connect these talented and dedicated </w:t>
      </w:r>
      <w:r w:rsidR="006F4A8F">
        <w:rPr>
          <w:sz w:val="28"/>
          <w:szCs w:val="28"/>
        </w:rPr>
        <w:t xml:space="preserve">emerging leaders </w:t>
      </w:r>
      <w:r>
        <w:rPr>
          <w:sz w:val="28"/>
          <w:szCs w:val="28"/>
        </w:rPr>
        <w:t xml:space="preserve">with opportunities within ACES and all its regions. </w:t>
      </w:r>
    </w:p>
    <w:p w:rsidR="006F4A8F" w:rsidRDefault="006F4A8F" w:rsidP="006F4A8F">
      <w:pPr>
        <w:pStyle w:val="Default"/>
        <w:spacing w:line="360" w:lineRule="auto"/>
        <w:rPr>
          <w:sz w:val="28"/>
          <w:szCs w:val="28"/>
        </w:rPr>
      </w:pPr>
      <w:r>
        <w:rPr>
          <w:sz w:val="28"/>
          <w:szCs w:val="28"/>
        </w:rPr>
        <w:t xml:space="preserve">Traditionally, </w:t>
      </w:r>
      <w:r w:rsidRPr="00F42BCE">
        <w:rPr>
          <w:sz w:val="28"/>
          <w:szCs w:val="28"/>
        </w:rPr>
        <w:t>Drs. Don Locke and Pam</w:t>
      </w:r>
      <w:r>
        <w:rPr>
          <w:sz w:val="28"/>
          <w:szCs w:val="28"/>
        </w:rPr>
        <w:t xml:space="preserve"> Paisley, who have both been extraordinary leaders in ACES, SACES, and the counseling profession, have hosted this workshop extraordinary workshop. Other distinguished leaders from each of the five ACES regions also provide breakout sessions on topics related to personal and professional issues that enhance leadership. </w:t>
      </w:r>
    </w:p>
    <w:p w:rsidR="00682141" w:rsidRPr="006F4A8F" w:rsidRDefault="006F4A8F" w:rsidP="00005A27">
      <w:pPr>
        <w:rPr>
          <w:rFonts w:ascii="Garamond" w:hAnsi="Garamond"/>
          <w:b/>
          <w:sz w:val="28"/>
        </w:rPr>
      </w:pPr>
      <w:r w:rsidRPr="006F4A8F">
        <w:rPr>
          <w:rFonts w:ascii="Garamond" w:hAnsi="Garamond"/>
          <w:b/>
          <w:sz w:val="28"/>
        </w:rPr>
        <w:t xml:space="preserve">The 2013 ACES Emerging Leaders: </w:t>
      </w:r>
    </w:p>
    <w:p w:rsidR="006F4A8F" w:rsidRDefault="006F4A8F" w:rsidP="006F4A8F">
      <w:pPr>
        <w:rPr>
          <w:rFonts w:ascii="Garamond" w:hAnsi="Garamond"/>
          <w:sz w:val="20"/>
          <w:szCs w:val="20"/>
        </w:rPr>
        <w:sectPr w:rsidR="006F4A8F">
          <w:pgSz w:w="12240" w:h="15840"/>
          <w:pgMar w:top="1440" w:right="1440" w:bottom="1440" w:left="1440" w:header="720" w:footer="720" w:gutter="0"/>
          <w:cols w:space="720"/>
          <w:docGrid w:linePitch="360"/>
        </w:sectPr>
      </w:pPr>
    </w:p>
    <w:p w:rsidR="006F4A8F" w:rsidRPr="006F4A8F" w:rsidRDefault="006F4A8F" w:rsidP="006F4A8F">
      <w:pPr>
        <w:rPr>
          <w:rFonts w:ascii="Garamond" w:hAnsi="Garamond"/>
          <w:sz w:val="20"/>
          <w:szCs w:val="20"/>
        </w:rPr>
      </w:pPr>
      <w:r w:rsidRPr="006F4A8F">
        <w:rPr>
          <w:rFonts w:ascii="Garamond" w:hAnsi="Garamond"/>
          <w:sz w:val="20"/>
          <w:szCs w:val="20"/>
        </w:rPr>
        <w:lastRenderedPageBreak/>
        <w:t xml:space="preserve">BALTRINIC, ERIC </w:t>
      </w:r>
    </w:p>
    <w:p w:rsidR="006F4A8F" w:rsidRPr="006F4A8F" w:rsidRDefault="006F4A8F" w:rsidP="006F4A8F">
      <w:pPr>
        <w:rPr>
          <w:rFonts w:ascii="Garamond" w:hAnsi="Garamond"/>
          <w:sz w:val="20"/>
          <w:szCs w:val="20"/>
        </w:rPr>
      </w:pPr>
      <w:r w:rsidRPr="006F4A8F">
        <w:rPr>
          <w:rFonts w:ascii="Garamond" w:hAnsi="Garamond"/>
          <w:sz w:val="20"/>
          <w:szCs w:val="20"/>
        </w:rPr>
        <w:t>BOHECKER, LYNN</w:t>
      </w:r>
    </w:p>
    <w:p w:rsidR="006F4A8F" w:rsidRPr="006F4A8F" w:rsidRDefault="006F4A8F" w:rsidP="006F4A8F">
      <w:pPr>
        <w:rPr>
          <w:rFonts w:ascii="Garamond" w:hAnsi="Garamond"/>
          <w:sz w:val="20"/>
          <w:szCs w:val="20"/>
        </w:rPr>
      </w:pPr>
      <w:r w:rsidRPr="006F4A8F">
        <w:rPr>
          <w:rFonts w:ascii="Garamond" w:hAnsi="Garamond"/>
          <w:sz w:val="20"/>
          <w:szCs w:val="20"/>
        </w:rPr>
        <w:t>BROWN, CARLETON</w:t>
      </w:r>
    </w:p>
    <w:p w:rsidR="006F4A8F" w:rsidRPr="006F4A8F" w:rsidRDefault="006F4A8F" w:rsidP="006F4A8F">
      <w:pPr>
        <w:rPr>
          <w:rFonts w:ascii="Garamond" w:hAnsi="Garamond"/>
          <w:sz w:val="20"/>
          <w:szCs w:val="20"/>
        </w:rPr>
      </w:pPr>
      <w:r w:rsidRPr="006F4A8F">
        <w:rPr>
          <w:rFonts w:ascii="Garamond" w:hAnsi="Garamond"/>
          <w:sz w:val="20"/>
          <w:szCs w:val="20"/>
        </w:rPr>
        <w:t>BROWN, SHANITA</w:t>
      </w:r>
    </w:p>
    <w:p w:rsidR="006F4A8F" w:rsidRPr="006F4A8F" w:rsidRDefault="006F4A8F" w:rsidP="006F4A8F">
      <w:pPr>
        <w:rPr>
          <w:rFonts w:ascii="Garamond" w:hAnsi="Garamond"/>
          <w:sz w:val="20"/>
          <w:szCs w:val="20"/>
        </w:rPr>
      </w:pPr>
      <w:r w:rsidRPr="006F4A8F">
        <w:rPr>
          <w:rFonts w:ascii="Garamond" w:hAnsi="Garamond"/>
          <w:sz w:val="20"/>
          <w:szCs w:val="20"/>
        </w:rPr>
        <w:t>BURNS, STEPHANIE</w:t>
      </w:r>
    </w:p>
    <w:p w:rsidR="006F4A8F" w:rsidRPr="006F4A8F" w:rsidRDefault="006F4A8F" w:rsidP="006F4A8F">
      <w:pPr>
        <w:rPr>
          <w:rFonts w:ascii="Garamond" w:hAnsi="Garamond"/>
          <w:sz w:val="20"/>
          <w:szCs w:val="20"/>
        </w:rPr>
      </w:pPr>
      <w:r w:rsidRPr="006F4A8F">
        <w:rPr>
          <w:rFonts w:ascii="Garamond" w:hAnsi="Garamond"/>
          <w:sz w:val="20"/>
          <w:szCs w:val="20"/>
        </w:rPr>
        <w:t>BURTON, SHAWN</w:t>
      </w:r>
    </w:p>
    <w:p w:rsidR="006F4A8F" w:rsidRPr="006F4A8F" w:rsidRDefault="006F4A8F" w:rsidP="006F4A8F">
      <w:pPr>
        <w:rPr>
          <w:rFonts w:ascii="Garamond" w:hAnsi="Garamond"/>
          <w:sz w:val="20"/>
          <w:szCs w:val="20"/>
        </w:rPr>
      </w:pPr>
      <w:r w:rsidRPr="006F4A8F">
        <w:rPr>
          <w:rFonts w:ascii="Garamond" w:hAnsi="Garamond"/>
          <w:sz w:val="20"/>
          <w:szCs w:val="20"/>
        </w:rPr>
        <w:lastRenderedPageBreak/>
        <w:t xml:space="preserve">CHOU, JESSICA </w:t>
      </w:r>
    </w:p>
    <w:p w:rsidR="006F4A8F" w:rsidRPr="006F4A8F" w:rsidRDefault="006F4A8F" w:rsidP="006F4A8F">
      <w:pPr>
        <w:rPr>
          <w:rFonts w:ascii="Garamond" w:hAnsi="Garamond"/>
          <w:sz w:val="20"/>
          <w:szCs w:val="20"/>
        </w:rPr>
      </w:pPr>
      <w:r w:rsidRPr="006F4A8F">
        <w:rPr>
          <w:rFonts w:ascii="Garamond" w:hAnsi="Garamond"/>
          <w:sz w:val="20"/>
          <w:szCs w:val="20"/>
        </w:rPr>
        <w:t xml:space="preserve">CONTEH, JOHN </w:t>
      </w:r>
    </w:p>
    <w:p w:rsidR="006F4A8F" w:rsidRPr="006F4A8F" w:rsidRDefault="006F4A8F" w:rsidP="006F4A8F">
      <w:pPr>
        <w:rPr>
          <w:rFonts w:ascii="Garamond" w:hAnsi="Garamond"/>
          <w:sz w:val="20"/>
          <w:szCs w:val="20"/>
        </w:rPr>
      </w:pPr>
      <w:r w:rsidRPr="006F4A8F">
        <w:rPr>
          <w:rFonts w:ascii="Garamond" w:hAnsi="Garamond"/>
          <w:sz w:val="20"/>
          <w:szCs w:val="20"/>
        </w:rPr>
        <w:t>DICKERSON, ASHA</w:t>
      </w:r>
    </w:p>
    <w:p w:rsidR="006F4A8F" w:rsidRPr="006F4A8F" w:rsidRDefault="006F4A8F" w:rsidP="006F4A8F">
      <w:pPr>
        <w:rPr>
          <w:rFonts w:ascii="Garamond" w:hAnsi="Garamond"/>
          <w:sz w:val="20"/>
          <w:szCs w:val="20"/>
        </w:rPr>
      </w:pPr>
      <w:r w:rsidRPr="006F4A8F">
        <w:rPr>
          <w:rFonts w:ascii="Garamond" w:hAnsi="Garamond"/>
          <w:sz w:val="20"/>
          <w:szCs w:val="20"/>
        </w:rPr>
        <w:t>DREW, MERIDITH</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 xml:space="preserve">FICKLING, MELISSA </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FIELD, THOMAS</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lastRenderedPageBreak/>
        <w:t>FILMORE, JOEL</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FORD, DAVID</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FOX, JESSIE</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GHALI, MARCOS</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GOLUBOVIC, NEDELJKO</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GONZALEZ, MARIAIMEE'</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lastRenderedPageBreak/>
        <w:t>HAIYASOSO, MARIA</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HANCOCK, ELIZABETH</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HART, KIMBERLY</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HAUSHEER</w:t>
      </w:r>
      <w:proofErr w:type="gramStart"/>
      <w:r w:rsidRPr="006F4A8F">
        <w:rPr>
          <w:rFonts w:ascii="Garamond" w:eastAsia="Times New Roman" w:hAnsi="Garamond" w:cs="Times New Roman"/>
          <w:color w:val="000000"/>
          <w:sz w:val="20"/>
          <w:szCs w:val="20"/>
        </w:rPr>
        <w:t>,ROBIN</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HERRICK</w:t>
      </w:r>
      <w:proofErr w:type="gramStart"/>
      <w:r w:rsidRPr="006F4A8F">
        <w:rPr>
          <w:rFonts w:ascii="Garamond" w:eastAsia="Times New Roman" w:hAnsi="Garamond" w:cs="Times New Roman"/>
          <w:color w:val="000000"/>
          <w:sz w:val="20"/>
          <w:szCs w:val="20"/>
        </w:rPr>
        <w:t>,SAMANTHA</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 xml:space="preserve">HOLT, KARA </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HONDERICH, ELENI</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 xml:space="preserve">HOOPER-KNOX, AMI </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HROVAT</w:t>
      </w:r>
      <w:proofErr w:type="gramStart"/>
      <w:r w:rsidRPr="006F4A8F">
        <w:rPr>
          <w:rFonts w:ascii="Garamond" w:eastAsia="Times New Roman" w:hAnsi="Garamond" w:cs="Times New Roman"/>
          <w:color w:val="000000"/>
          <w:sz w:val="20"/>
          <w:szCs w:val="20"/>
        </w:rPr>
        <w:t>,ALLISON</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JOHNSON, KAPREA</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KASSIRER</w:t>
      </w:r>
      <w:proofErr w:type="gramStart"/>
      <w:r w:rsidRPr="006F4A8F">
        <w:rPr>
          <w:rFonts w:ascii="Garamond" w:eastAsia="Times New Roman" w:hAnsi="Garamond" w:cs="Times New Roman"/>
          <w:color w:val="000000"/>
          <w:sz w:val="20"/>
          <w:szCs w:val="20"/>
        </w:rPr>
        <w:t>,STEVEN</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KLOSTERMANN, KEITH</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KOZLOWSKI, KELLY</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KREIDER</w:t>
      </w:r>
      <w:proofErr w:type="gramStart"/>
      <w:r w:rsidRPr="006F4A8F">
        <w:rPr>
          <w:rFonts w:ascii="Garamond" w:eastAsia="Times New Roman" w:hAnsi="Garamond" w:cs="Times New Roman"/>
          <w:color w:val="000000"/>
          <w:sz w:val="20"/>
          <w:szCs w:val="20"/>
        </w:rPr>
        <w:t>,HANNAH</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KRISTEN LISTER</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LLOYD-HAZLET</w:t>
      </w:r>
      <w:proofErr w:type="gramStart"/>
      <w:r w:rsidRPr="006F4A8F">
        <w:rPr>
          <w:rFonts w:ascii="Garamond" w:eastAsia="Times New Roman" w:hAnsi="Garamond" w:cs="Times New Roman"/>
          <w:color w:val="000000"/>
          <w:sz w:val="20"/>
          <w:szCs w:val="20"/>
        </w:rPr>
        <w:t>,JESSICA</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LONN, MARLISE</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MACK</w:t>
      </w:r>
      <w:proofErr w:type="gramStart"/>
      <w:r w:rsidRPr="006F4A8F">
        <w:rPr>
          <w:rFonts w:ascii="Garamond" w:eastAsia="Times New Roman" w:hAnsi="Garamond" w:cs="Times New Roman"/>
          <w:color w:val="000000"/>
          <w:sz w:val="20"/>
          <w:szCs w:val="20"/>
        </w:rPr>
        <w:t>,APRIL</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MAYFIELD</w:t>
      </w:r>
      <w:proofErr w:type="gramStart"/>
      <w:r w:rsidRPr="006F4A8F">
        <w:rPr>
          <w:rFonts w:ascii="Garamond" w:eastAsia="Times New Roman" w:hAnsi="Garamond" w:cs="Times New Roman"/>
          <w:color w:val="000000"/>
          <w:sz w:val="20"/>
          <w:szCs w:val="20"/>
        </w:rPr>
        <w:t>,PEGGY</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MCCARTHY</w:t>
      </w:r>
      <w:proofErr w:type="gramStart"/>
      <w:r w:rsidRPr="006F4A8F">
        <w:rPr>
          <w:rFonts w:ascii="Garamond" w:eastAsia="Times New Roman" w:hAnsi="Garamond" w:cs="Times New Roman"/>
          <w:color w:val="000000"/>
          <w:sz w:val="20"/>
          <w:szCs w:val="20"/>
        </w:rPr>
        <w:t>,SHANNON</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MCDONALD</w:t>
      </w:r>
      <w:proofErr w:type="gramStart"/>
      <w:r w:rsidRPr="006F4A8F">
        <w:rPr>
          <w:rFonts w:ascii="Garamond" w:eastAsia="Times New Roman" w:hAnsi="Garamond" w:cs="Times New Roman"/>
          <w:color w:val="000000"/>
          <w:sz w:val="20"/>
          <w:szCs w:val="20"/>
        </w:rPr>
        <w:t>,PEEPER</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MCGAHA</w:t>
      </w:r>
      <w:proofErr w:type="gramStart"/>
      <w:r w:rsidRPr="006F4A8F">
        <w:rPr>
          <w:rFonts w:ascii="Garamond" w:eastAsia="Times New Roman" w:hAnsi="Garamond" w:cs="Times New Roman"/>
          <w:color w:val="000000"/>
          <w:sz w:val="20"/>
          <w:szCs w:val="20"/>
        </w:rPr>
        <w:t>,VALERIE</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 xml:space="preserve">MCKIBBEN, BRADLEY </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MERLIN, CLARE</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MICHAEL, TONY</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MILLER, RAISSA</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MULLEN, PATRICK</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POW, ALLISON MARSH</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lastRenderedPageBreak/>
        <w:t>RAUSCH, MEREDITH</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ROSE, JARED</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SANTOS, KRISTIANNA</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SHREWBURY, JAMES</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SMITH</w:t>
      </w:r>
      <w:proofErr w:type="gramStart"/>
      <w:r w:rsidRPr="006F4A8F">
        <w:rPr>
          <w:rFonts w:ascii="Garamond" w:eastAsia="Times New Roman" w:hAnsi="Garamond" w:cs="Times New Roman"/>
          <w:color w:val="000000"/>
          <w:sz w:val="20"/>
          <w:szCs w:val="20"/>
        </w:rPr>
        <w:t>,ATIYA</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SMITH, JENNIFER</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 xml:space="preserve">SMITH, RACHELLE </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SPRINGER, SARAH</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SWAN, KARRIE</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TANG, HSIN-YA</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TESTA</w:t>
      </w:r>
      <w:proofErr w:type="gramStart"/>
      <w:r w:rsidRPr="006F4A8F">
        <w:rPr>
          <w:rFonts w:ascii="Garamond" w:eastAsia="Times New Roman" w:hAnsi="Garamond" w:cs="Times New Roman"/>
          <w:color w:val="000000"/>
          <w:sz w:val="20"/>
          <w:szCs w:val="20"/>
        </w:rPr>
        <w:t>,DANIEL</w:t>
      </w:r>
      <w:proofErr w:type="gramEnd"/>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VINCENZES, KRISTIN</w:t>
      </w:r>
    </w:p>
    <w:p w:rsidR="006F4A8F" w:rsidRP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 xml:space="preserve">WELLS, PAMELA </w:t>
      </w:r>
    </w:p>
    <w:p w:rsidR="006F4A8F" w:rsidRDefault="006F4A8F" w:rsidP="006F4A8F">
      <w:pPr>
        <w:rPr>
          <w:rFonts w:ascii="Garamond" w:eastAsia="Times New Roman" w:hAnsi="Garamond" w:cs="Times New Roman"/>
          <w:color w:val="000000"/>
          <w:sz w:val="20"/>
          <w:szCs w:val="20"/>
        </w:rPr>
      </w:pPr>
      <w:r w:rsidRPr="006F4A8F">
        <w:rPr>
          <w:rFonts w:ascii="Garamond" w:eastAsia="Times New Roman" w:hAnsi="Garamond" w:cs="Times New Roman"/>
          <w:color w:val="000000"/>
          <w:sz w:val="20"/>
          <w:szCs w:val="20"/>
        </w:rPr>
        <w:t>WEST, ERIN</w:t>
      </w:r>
    </w:p>
    <w:p w:rsidR="000C4D29" w:rsidRPr="006F4A8F" w:rsidRDefault="000C4D29" w:rsidP="006F4A8F">
      <w:pPr>
        <w:rPr>
          <w:rFonts w:ascii="Garamond" w:hAnsi="Garamond"/>
          <w:sz w:val="20"/>
          <w:szCs w:val="20"/>
        </w:rPr>
      </w:pPr>
    </w:p>
    <w:sectPr w:rsidR="000C4D29" w:rsidRPr="006F4A8F" w:rsidSect="006F4A8F">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464D1"/>
    <w:multiLevelType w:val="hybridMultilevel"/>
    <w:tmpl w:val="41C696C2"/>
    <w:lvl w:ilvl="0" w:tplc="2DC8D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01CEC"/>
    <w:multiLevelType w:val="hybridMultilevel"/>
    <w:tmpl w:val="8EB0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88"/>
    <w:rsid w:val="00005A27"/>
    <w:rsid w:val="00055CC8"/>
    <w:rsid w:val="000C4D29"/>
    <w:rsid w:val="00177288"/>
    <w:rsid w:val="00216BE8"/>
    <w:rsid w:val="00682141"/>
    <w:rsid w:val="006F4A8F"/>
    <w:rsid w:val="00943C10"/>
    <w:rsid w:val="00E23B3E"/>
    <w:rsid w:val="00EF0D74"/>
    <w:rsid w:val="00F42BCE"/>
    <w:rsid w:val="00FE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AECEC-E441-423B-87F4-D74621B6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288"/>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F42BCE"/>
    <w:rPr>
      <w:b/>
      <w:bCs/>
    </w:rPr>
  </w:style>
  <w:style w:type="character" w:styleId="Hyperlink">
    <w:name w:val="Hyperlink"/>
    <w:basedOn w:val="DefaultParagraphFont"/>
    <w:uiPriority w:val="99"/>
    <w:unhideWhenUsed/>
    <w:rsid w:val="00F42BCE"/>
    <w:rPr>
      <w:color w:val="0000FF" w:themeColor="hyperlink"/>
      <w:u w:val="single"/>
    </w:rPr>
  </w:style>
  <w:style w:type="paragraph" w:styleId="BalloonText">
    <w:name w:val="Balloon Text"/>
    <w:basedOn w:val="Normal"/>
    <w:link w:val="BalloonTextChar"/>
    <w:uiPriority w:val="99"/>
    <w:semiHidden/>
    <w:unhideWhenUsed/>
    <w:rsid w:val="0068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Jennifer</dc:creator>
  <cp:lastModifiedBy>Holly Clubb</cp:lastModifiedBy>
  <cp:revision>2</cp:revision>
  <dcterms:created xsi:type="dcterms:W3CDTF">2015-12-01T16:29:00Z</dcterms:created>
  <dcterms:modified xsi:type="dcterms:W3CDTF">2015-12-01T16:29:00Z</dcterms:modified>
</cp:coreProperties>
</file>