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49839" w14:textId="77777777" w:rsidR="003D16A9" w:rsidRPr="00FD2260" w:rsidRDefault="003D16A9" w:rsidP="003D16A9">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FD2260">
        <w:rPr>
          <w:rFonts w:ascii="Times New Roman" w:eastAsia="Times New Roman" w:hAnsi="Times New Roman" w:cs="Times New Roman"/>
          <w:b/>
          <w:color w:val="000000"/>
          <w:sz w:val="24"/>
          <w:szCs w:val="24"/>
        </w:rPr>
        <w:t>JOB DESCRIPTION</w:t>
      </w:r>
    </w:p>
    <w:p w14:paraId="1B907B35" w14:textId="77777777" w:rsidR="003D16A9" w:rsidRPr="00FD2260" w:rsidRDefault="003D16A9" w:rsidP="003D16A9">
      <w:pPr>
        <w:spacing w:after="0" w:line="240" w:lineRule="auto"/>
        <w:rPr>
          <w:rFonts w:ascii="Times New Roman" w:eastAsia="Times New Roman" w:hAnsi="Times New Roman" w:cs="Times New Roman"/>
          <w:color w:val="000000"/>
          <w:sz w:val="24"/>
          <w:szCs w:val="24"/>
        </w:rPr>
      </w:pPr>
    </w:p>
    <w:p w14:paraId="10D35216" w14:textId="77777777" w:rsidR="003D16A9" w:rsidRDefault="003D16A9" w:rsidP="003D16A9">
      <w:pPr>
        <w:spacing w:after="0" w:line="240" w:lineRule="auto"/>
        <w:rPr>
          <w:rFonts w:ascii="Times New Roman" w:eastAsia="Times New Roman" w:hAnsi="Times New Roman" w:cs="Times New Roman"/>
          <w:color w:val="000000"/>
          <w:sz w:val="24"/>
          <w:szCs w:val="24"/>
        </w:rPr>
      </w:pPr>
      <w:r w:rsidRPr="00FD2260">
        <w:rPr>
          <w:rFonts w:ascii="Times New Roman" w:eastAsia="Times New Roman" w:hAnsi="Times New Roman" w:cs="Times New Roman"/>
          <w:color w:val="000000"/>
          <w:sz w:val="24"/>
          <w:szCs w:val="24"/>
        </w:rPr>
        <w:t>TITLE:  Executive Director - Ohio Counseling Association ( OCA )</w:t>
      </w:r>
      <w:r w:rsidRPr="00FD2260">
        <w:rPr>
          <w:rFonts w:ascii="Times New Roman" w:eastAsia="Times New Roman" w:hAnsi="Times New Roman" w:cs="Times New Roman"/>
          <w:color w:val="000000"/>
          <w:sz w:val="24"/>
          <w:szCs w:val="24"/>
        </w:rPr>
        <w:br/>
      </w:r>
      <w:r w:rsidRPr="00FD2260">
        <w:rPr>
          <w:rFonts w:ascii="Times New Roman" w:eastAsia="Times New Roman" w:hAnsi="Times New Roman" w:cs="Times New Roman"/>
          <w:color w:val="000000"/>
          <w:sz w:val="24"/>
          <w:szCs w:val="24"/>
        </w:rPr>
        <w:br/>
        <w:t>REPORTS TO:  OCA President</w:t>
      </w:r>
      <w:r w:rsidRPr="00FD2260">
        <w:rPr>
          <w:rFonts w:ascii="Times New Roman" w:eastAsia="Times New Roman" w:hAnsi="Times New Roman" w:cs="Times New Roman"/>
          <w:color w:val="000000"/>
          <w:sz w:val="24"/>
          <w:szCs w:val="24"/>
        </w:rPr>
        <w:br/>
      </w:r>
      <w:r w:rsidRPr="00FD2260">
        <w:rPr>
          <w:rFonts w:ascii="Times New Roman" w:eastAsia="Times New Roman" w:hAnsi="Times New Roman" w:cs="Times New Roman"/>
          <w:color w:val="000000"/>
          <w:sz w:val="24"/>
          <w:szCs w:val="24"/>
        </w:rPr>
        <w:br/>
        <w:t>The Ohio Counseling Association has an opening beginning on May 1, 2014 for an independent contractor to provide administrative and management services for the operation of the 1000 plus member association. The independent contractor will provide consultant services with the association officers and the executive council.</w:t>
      </w:r>
    </w:p>
    <w:p w14:paraId="71D576BD" w14:textId="77777777" w:rsidR="007525AC" w:rsidRDefault="007525AC" w:rsidP="003D16A9">
      <w:pPr>
        <w:spacing w:after="0" w:line="240" w:lineRule="auto"/>
        <w:rPr>
          <w:rFonts w:ascii="Times New Roman" w:eastAsia="Times New Roman" w:hAnsi="Times New Roman" w:cs="Times New Roman"/>
          <w:color w:val="000000"/>
          <w:sz w:val="24"/>
          <w:szCs w:val="24"/>
        </w:rPr>
      </w:pPr>
    </w:p>
    <w:p w14:paraId="3949810D" w14:textId="1DB1E901" w:rsidR="0059371A" w:rsidRPr="00FD2260" w:rsidRDefault="0059371A" w:rsidP="003D16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estimated that the duties of this position will require, on average, a 10 hour a week commitment.  A monthly salary will be provided through an annual contract for the duties of this position. Salary range is 15,000 – 21,000 annually, based on experience. </w:t>
      </w:r>
      <w:r w:rsidR="00F51244">
        <w:rPr>
          <w:rFonts w:ascii="Times New Roman" w:eastAsia="Times New Roman" w:hAnsi="Times New Roman" w:cs="Times New Roman"/>
          <w:color w:val="000000"/>
          <w:sz w:val="24"/>
          <w:szCs w:val="24"/>
        </w:rPr>
        <w:t xml:space="preserve"> Residence in Ohio and/or central Ohio is preferred, but not required. </w:t>
      </w:r>
      <w:r w:rsidR="00F51244" w:rsidRPr="00FD2260">
        <w:rPr>
          <w:rFonts w:ascii="Times New Roman" w:hAnsi="Times New Roman" w:cs="Times New Roman"/>
          <w:sz w:val="24"/>
          <w:szCs w:val="24"/>
        </w:rPr>
        <w:t xml:space="preserve">Bachelor’s degree </w:t>
      </w:r>
      <w:r w:rsidR="00F51244">
        <w:rPr>
          <w:rFonts w:ascii="Times New Roman" w:hAnsi="Times New Roman" w:cs="Times New Roman"/>
          <w:sz w:val="24"/>
          <w:szCs w:val="24"/>
        </w:rPr>
        <w:t>required</w:t>
      </w:r>
      <w:r w:rsidR="00F51244" w:rsidRPr="00FD2260">
        <w:rPr>
          <w:rFonts w:ascii="Times New Roman" w:hAnsi="Times New Roman" w:cs="Times New Roman"/>
          <w:sz w:val="24"/>
          <w:szCs w:val="24"/>
        </w:rPr>
        <w:t>. Professional degree in counseling from a CACREP-accredited program is preferred.</w:t>
      </w:r>
    </w:p>
    <w:p w14:paraId="1600C174" w14:textId="77777777" w:rsidR="003D16A9" w:rsidRPr="00FD2260" w:rsidRDefault="003D16A9" w:rsidP="003D16A9">
      <w:pPr>
        <w:spacing w:after="0" w:line="240" w:lineRule="auto"/>
        <w:jc w:val="center"/>
        <w:rPr>
          <w:rFonts w:ascii="Times New Roman" w:eastAsia="Times New Roman" w:hAnsi="Times New Roman" w:cs="Times New Roman"/>
          <w:b/>
          <w:color w:val="000000"/>
          <w:sz w:val="24"/>
          <w:szCs w:val="24"/>
        </w:rPr>
      </w:pPr>
    </w:p>
    <w:p w14:paraId="360A401B" w14:textId="77777777" w:rsidR="003D16A9" w:rsidRPr="00FD2260" w:rsidRDefault="003D16A9" w:rsidP="003D16A9">
      <w:pPr>
        <w:spacing w:after="0" w:line="240" w:lineRule="auto"/>
        <w:jc w:val="center"/>
        <w:rPr>
          <w:rFonts w:ascii="Times New Roman" w:eastAsia="Times New Roman" w:hAnsi="Times New Roman" w:cs="Times New Roman"/>
          <w:b/>
          <w:color w:val="000000"/>
          <w:sz w:val="24"/>
          <w:szCs w:val="24"/>
        </w:rPr>
      </w:pPr>
    </w:p>
    <w:p w14:paraId="424A11CB" w14:textId="77777777" w:rsidR="001E1BEE" w:rsidRPr="00FD2260" w:rsidRDefault="003D16A9" w:rsidP="00F9730A">
      <w:pPr>
        <w:spacing w:after="0" w:line="240" w:lineRule="auto"/>
        <w:jc w:val="center"/>
        <w:rPr>
          <w:rFonts w:ascii="Times New Roman" w:eastAsia="Times New Roman" w:hAnsi="Times New Roman" w:cs="Times New Roman"/>
          <w:color w:val="000000"/>
          <w:sz w:val="24"/>
          <w:szCs w:val="24"/>
        </w:rPr>
      </w:pPr>
      <w:r w:rsidRPr="00FD2260">
        <w:rPr>
          <w:rFonts w:ascii="Times New Roman" w:eastAsia="Times New Roman" w:hAnsi="Times New Roman" w:cs="Times New Roman"/>
          <w:b/>
          <w:color w:val="000000"/>
          <w:sz w:val="24"/>
          <w:szCs w:val="24"/>
        </w:rPr>
        <w:t>DUTIES AND RESPONSIBILITIES</w:t>
      </w:r>
      <w:r w:rsidRPr="00FD2260">
        <w:rPr>
          <w:rFonts w:ascii="Times New Roman" w:eastAsia="Times New Roman" w:hAnsi="Times New Roman" w:cs="Times New Roman"/>
          <w:color w:val="000000"/>
          <w:sz w:val="24"/>
          <w:szCs w:val="24"/>
        </w:rPr>
        <w:t>:</w:t>
      </w:r>
    </w:p>
    <w:p w14:paraId="2E996540" w14:textId="77777777" w:rsidR="003D16A9" w:rsidRPr="00FD2260" w:rsidRDefault="003D16A9" w:rsidP="001E1BEE">
      <w:pPr>
        <w:tabs>
          <w:tab w:val="right" w:pos="1800"/>
          <w:tab w:val="left" w:pos="2040"/>
          <w:tab w:val="right" w:pos="7560"/>
          <w:tab w:val="left" w:pos="7820"/>
        </w:tabs>
        <w:spacing w:line="250" w:lineRule="exact"/>
        <w:ind w:left="360" w:right="360"/>
        <w:jc w:val="both"/>
        <w:rPr>
          <w:rFonts w:ascii="Times New Roman" w:hAnsi="Times New Roman" w:cs="Times New Roman"/>
          <w:sz w:val="24"/>
          <w:szCs w:val="24"/>
        </w:rPr>
      </w:pPr>
    </w:p>
    <w:p w14:paraId="4DCE0D2F" w14:textId="77777777" w:rsidR="001E1BEE" w:rsidRPr="00FD2260" w:rsidRDefault="001E1BEE" w:rsidP="001E1BEE">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I.</w:t>
      </w:r>
      <w:r w:rsidRPr="00FD2260">
        <w:rPr>
          <w:rFonts w:ascii="Times New Roman" w:hAnsi="Times New Roman" w:cs="Times New Roman"/>
          <w:b/>
          <w:sz w:val="24"/>
          <w:szCs w:val="24"/>
        </w:rPr>
        <w:tab/>
        <w:t>Major Functions</w:t>
      </w:r>
    </w:p>
    <w:p w14:paraId="74DCA21B" w14:textId="0EC75EAA" w:rsidR="001E1BEE" w:rsidRPr="00FD2260" w:rsidRDefault="001E1BEE" w:rsidP="001E1BEE">
      <w:pPr>
        <w:pStyle w:val="BlockText"/>
        <w:rPr>
          <w:sz w:val="24"/>
          <w:szCs w:val="24"/>
        </w:rPr>
      </w:pPr>
      <w:r w:rsidRPr="00FD2260">
        <w:rPr>
          <w:sz w:val="24"/>
          <w:szCs w:val="24"/>
        </w:rPr>
        <w:t xml:space="preserve">Acts as Chief Executive, accountable to the </w:t>
      </w:r>
      <w:r w:rsidR="001D5485" w:rsidRPr="00FD2260">
        <w:rPr>
          <w:sz w:val="24"/>
          <w:szCs w:val="24"/>
        </w:rPr>
        <w:t>Executive Council</w:t>
      </w:r>
      <w:r w:rsidRPr="00FD2260">
        <w:rPr>
          <w:sz w:val="24"/>
          <w:szCs w:val="24"/>
        </w:rPr>
        <w:t xml:space="preserve"> through the </w:t>
      </w:r>
      <w:r w:rsidR="009E1E31" w:rsidRPr="00FD2260">
        <w:rPr>
          <w:sz w:val="24"/>
          <w:szCs w:val="24"/>
        </w:rPr>
        <w:t>Branch</w:t>
      </w:r>
      <w:r w:rsidRPr="00FD2260">
        <w:rPr>
          <w:sz w:val="24"/>
          <w:szCs w:val="24"/>
        </w:rPr>
        <w:t xml:space="preserve"> President. Recommends and participates in formulation of policies and makes decisions within existing policies as approved by the </w:t>
      </w:r>
      <w:r w:rsidR="001D5485" w:rsidRPr="00FD2260">
        <w:rPr>
          <w:sz w:val="24"/>
          <w:szCs w:val="24"/>
        </w:rPr>
        <w:t>Executive Council</w:t>
      </w:r>
      <w:r w:rsidRPr="00FD2260">
        <w:rPr>
          <w:sz w:val="24"/>
          <w:szCs w:val="24"/>
        </w:rPr>
        <w:t xml:space="preserve">. Plans, organizes, directs, and coordinates </w:t>
      </w:r>
      <w:r w:rsidR="009E1E31" w:rsidRPr="00FD2260">
        <w:rPr>
          <w:sz w:val="24"/>
          <w:szCs w:val="24"/>
        </w:rPr>
        <w:t xml:space="preserve">Branch </w:t>
      </w:r>
      <w:r w:rsidRPr="00FD2260">
        <w:rPr>
          <w:sz w:val="24"/>
          <w:szCs w:val="24"/>
        </w:rPr>
        <w:t>programs, and activities to ensure that objectives are attained, plans are fulfilled, and member</w:t>
      </w:r>
      <w:r w:rsidR="00FD2260">
        <w:rPr>
          <w:sz w:val="24"/>
          <w:szCs w:val="24"/>
        </w:rPr>
        <w:t>s’</w:t>
      </w:r>
      <w:r w:rsidRPr="00FD2260">
        <w:rPr>
          <w:sz w:val="24"/>
          <w:szCs w:val="24"/>
        </w:rPr>
        <w:t xml:space="preserve"> needs are met. Maintains effective internal and external relationships through management, leadership, and communication</w:t>
      </w:r>
      <w:r w:rsidR="001D5485" w:rsidRPr="00FD2260">
        <w:rPr>
          <w:sz w:val="24"/>
          <w:szCs w:val="24"/>
        </w:rPr>
        <w:t>,</w:t>
      </w:r>
      <w:r w:rsidRPr="00FD2260">
        <w:rPr>
          <w:sz w:val="24"/>
          <w:szCs w:val="24"/>
        </w:rPr>
        <w:t xml:space="preserve"> to achieve economical, productive performance, forward-looking programming, and constructive growth of the </w:t>
      </w:r>
      <w:r w:rsidR="00F9730A" w:rsidRPr="00FD2260">
        <w:rPr>
          <w:sz w:val="24"/>
          <w:szCs w:val="24"/>
        </w:rPr>
        <w:t>Branch</w:t>
      </w:r>
      <w:r w:rsidRPr="00FD2260">
        <w:rPr>
          <w:sz w:val="24"/>
          <w:szCs w:val="24"/>
        </w:rPr>
        <w:t>.</w:t>
      </w:r>
    </w:p>
    <w:p w14:paraId="4F43E470" w14:textId="77777777" w:rsidR="001D5485" w:rsidRPr="00FD2260" w:rsidRDefault="001D5485" w:rsidP="001E1BEE">
      <w:pPr>
        <w:pStyle w:val="BlockText"/>
        <w:rPr>
          <w:sz w:val="24"/>
          <w:szCs w:val="24"/>
        </w:rPr>
      </w:pPr>
    </w:p>
    <w:p w14:paraId="7A9F75A0" w14:textId="77777777" w:rsidR="001E1BEE" w:rsidRPr="00FD2260" w:rsidRDefault="001E1BEE" w:rsidP="001E1BEE">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II.</w:t>
      </w:r>
      <w:r w:rsidRPr="00FD2260">
        <w:rPr>
          <w:rFonts w:ascii="Times New Roman" w:hAnsi="Times New Roman" w:cs="Times New Roman"/>
          <w:b/>
          <w:sz w:val="24"/>
          <w:szCs w:val="24"/>
        </w:rPr>
        <w:tab/>
        <w:t>Basic Duties and Responsibilities</w:t>
      </w:r>
    </w:p>
    <w:p w14:paraId="52706C44" w14:textId="77777777" w:rsidR="001E1BEE" w:rsidRPr="00FD2260" w:rsidRDefault="001E1BEE" w:rsidP="001E1BEE">
      <w:pPr>
        <w:tabs>
          <w:tab w:val="left" w:pos="1680"/>
          <w:tab w:val="left" w:pos="2400"/>
          <w:tab w:val="left" w:pos="3120"/>
          <w:tab w:val="left" w:pos="3840"/>
          <w:tab w:val="left" w:pos="4560"/>
          <w:tab w:val="left" w:pos="5280"/>
          <w:tab w:val="left" w:pos="6000"/>
          <w:tab w:val="left" w:pos="6720"/>
          <w:tab w:val="left" w:pos="7440"/>
          <w:tab w:val="left" w:pos="8160"/>
          <w:tab w:val="left" w:pos="8880"/>
        </w:tabs>
        <w:spacing w:line="250" w:lineRule="exact"/>
        <w:ind w:left="960" w:right="360"/>
        <w:jc w:val="both"/>
        <w:rPr>
          <w:rFonts w:ascii="Times New Roman" w:hAnsi="Times New Roman" w:cs="Times New Roman"/>
          <w:sz w:val="24"/>
          <w:szCs w:val="24"/>
        </w:rPr>
      </w:pPr>
      <w:r w:rsidRPr="00FD2260">
        <w:rPr>
          <w:rFonts w:ascii="Times New Roman" w:hAnsi="Times New Roman" w:cs="Times New Roman"/>
          <w:sz w:val="24"/>
          <w:szCs w:val="24"/>
        </w:rPr>
        <w:t xml:space="preserve">Within the limits of the bylaws, policies, and </w:t>
      </w:r>
      <w:r w:rsidR="001D5485" w:rsidRPr="00FD2260">
        <w:rPr>
          <w:rFonts w:ascii="Times New Roman" w:hAnsi="Times New Roman" w:cs="Times New Roman"/>
          <w:sz w:val="24"/>
          <w:szCs w:val="24"/>
        </w:rPr>
        <w:t>the American Counseling Association’s</w:t>
      </w:r>
      <w:r w:rsidRPr="00FD2260">
        <w:rPr>
          <w:rFonts w:ascii="Times New Roman" w:hAnsi="Times New Roman" w:cs="Times New Roman"/>
          <w:sz w:val="24"/>
          <w:szCs w:val="24"/>
        </w:rPr>
        <w:t xml:space="preserve"> standards for </w:t>
      </w:r>
      <w:r w:rsidR="009E1E31" w:rsidRPr="00FD2260">
        <w:rPr>
          <w:rFonts w:ascii="Times New Roman" w:hAnsi="Times New Roman" w:cs="Times New Roman"/>
          <w:sz w:val="24"/>
          <w:szCs w:val="24"/>
        </w:rPr>
        <w:t>Branches</w:t>
      </w:r>
      <w:r w:rsidRPr="00FD2260">
        <w:rPr>
          <w:rFonts w:ascii="Times New Roman" w:hAnsi="Times New Roman" w:cs="Times New Roman"/>
          <w:sz w:val="24"/>
          <w:szCs w:val="24"/>
        </w:rPr>
        <w:t>, the Executive Director is responsible for and has authority to accomplish the duties set forth below.</w:t>
      </w:r>
    </w:p>
    <w:p w14:paraId="3DF65155" w14:textId="77777777" w:rsidR="001E1BEE" w:rsidRPr="00FD2260" w:rsidRDefault="001E1BEE" w:rsidP="001E1BEE">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ab/>
        <w:t>Administrative and Management</w:t>
      </w:r>
    </w:p>
    <w:p w14:paraId="2D9B018C" w14:textId="77777777" w:rsidR="001E1BEE" w:rsidRPr="00FD2260" w:rsidRDefault="001D5485"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sz w:val="24"/>
          <w:szCs w:val="24"/>
        </w:rPr>
        <w:t>A.</w:t>
      </w:r>
      <w:r w:rsidRPr="00FD2260">
        <w:rPr>
          <w:rFonts w:ascii="Times New Roman" w:hAnsi="Times New Roman" w:cs="Times New Roman"/>
          <w:sz w:val="24"/>
          <w:szCs w:val="24"/>
        </w:rPr>
        <w:tab/>
        <w:t xml:space="preserve">Ensures that the </w:t>
      </w:r>
      <w:r w:rsidR="001E1BEE" w:rsidRPr="00FD2260">
        <w:rPr>
          <w:rFonts w:ascii="Times New Roman" w:hAnsi="Times New Roman" w:cs="Times New Roman"/>
          <w:sz w:val="24"/>
          <w:szCs w:val="24"/>
        </w:rPr>
        <w:t xml:space="preserve">Executive </w:t>
      </w:r>
      <w:r w:rsidR="00AF2BC0" w:rsidRPr="00FD2260">
        <w:rPr>
          <w:rFonts w:ascii="Times New Roman" w:hAnsi="Times New Roman" w:cs="Times New Roman"/>
          <w:sz w:val="24"/>
          <w:szCs w:val="24"/>
        </w:rPr>
        <w:t>Committee</w:t>
      </w:r>
      <w:r w:rsidR="001E1BEE" w:rsidRPr="00FD2260">
        <w:rPr>
          <w:rFonts w:ascii="Times New Roman" w:hAnsi="Times New Roman" w:cs="Times New Roman"/>
          <w:sz w:val="24"/>
          <w:szCs w:val="24"/>
        </w:rPr>
        <w:t xml:space="preserve"> and officers are kept fully informed of the conditions and operations of the </w:t>
      </w:r>
      <w:r w:rsidR="009E1E31" w:rsidRPr="00FD2260">
        <w:rPr>
          <w:rFonts w:ascii="Times New Roman" w:hAnsi="Times New Roman" w:cs="Times New Roman"/>
          <w:sz w:val="24"/>
          <w:szCs w:val="24"/>
        </w:rPr>
        <w:t>Branch</w:t>
      </w:r>
      <w:r w:rsidR="001E1BEE" w:rsidRPr="00FD2260">
        <w:rPr>
          <w:rFonts w:ascii="Times New Roman" w:hAnsi="Times New Roman" w:cs="Times New Roman"/>
          <w:sz w:val="24"/>
          <w:szCs w:val="24"/>
        </w:rPr>
        <w:t xml:space="preserve"> and of all important factors influencing </w:t>
      </w:r>
      <w:r w:rsidRPr="00FD2260">
        <w:rPr>
          <w:rFonts w:ascii="Times New Roman" w:hAnsi="Times New Roman" w:cs="Times New Roman"/>
          <w:sz w:val="24"/>
          <w:szCs w:val="24"/>
        </w:rPr>
        <w:t>it</w:t>
      </w:r>
      <w:r w:rsidR="001E1BEE" w:rsidRPr="00FD2260">
        <w:rPr>
          <w:rFonts w:ascii="Times New Roman" w:hAnsi="Times New Roman" w:cs="Times New Roman"/>
          <w:sz w:val="24"/>
          <w:szCs w:val="24"/>
        </w:rPr>
        <w:t xml:space="preserve">. Attends all meetings of the Executive </w:t>
      </w:r>
      <w:r w:rsidRPr="00FD2260">
        <w:rPr>
          <w:rFonts w:ascii="Times New Roman" w:hAnsi="Times New Roman" w:cs="Times New Roman"/>
          <w:sz w:val="24"/>
          <w:szCs w:val="24"/>
        </w:rPr>
        <w:t>Council</w:t>
      </w:r>
      <w:r w:rsidR="00AF2BC0" w:rsidRPr="00FD2260">
        <w:rPr>
          <w:rFonts w:ascii="Times New Roman" w:hAnsi="Times New Roman" w:cs="Times New Roman"/>
          <w:sz w:val="24"/>
          <w:szCs w:val="24"/>
        </w:rPr>
        <w:t xml:space="preserve"> (approximately 5 a year; 2 are phone meetings)</w:t>
      </w:r>
      <w:r w:rsidR="001E1BEE" w:rsidRPr="00FD2260">
        <w:rPr>
          <w:rFonts w:ascii="Times New Roman" w:hAnsi="Times New Roman" w:cs="Times New Roman"/>
          <w:sz w:val="24"/>
          <w:szCs w:val="24"/>
        </w:rPr>
        <w:t>.</w:t>
      </w:r>
    </w:p>
    <w:p w14:paraId="2E971F44"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sz w:val="24"/>
          <w:szCs w:val="24"/>
        </w:rPr>
        <w:t>B.</w:t>
      </w:r>
      <w:r w:rsidRPr="00FD2260">
        <w:rPr>
          <w:rFonts w:ascii="Times New Roman" w:hAnsi="Times New Roman" w:cs="Times New Roman"/>
          <w:sz w:val="24"/>
          <w:szCs w:val="24"/>
        </w:rPr>
        <w:tab/>
        <w:t xml:space="preserve">Recommends, for the approval of the </w:t>
      </w:r>
      <w:r w:rsidR="001D5485" w:rsidRPr="00FD2260">
        <w:rPr>
          <w:rFonts w:ascii="Times New Roman" w:hAnsi="Times New Roman" w:cs="Times New Roman"/>
          <w:sz w:val="24"/>
          <w:szCs w:val="24"/>
        </w:rPr>
        <w:t>Executive Council</w:t>
      </w:r>
      <w:r w:rsidRPr="00FD2260">
        <w:rPr>
          <w:rFonts w:ascii="Times New Roman" w:hAnsi="Times New Roman" w:cs="Times New Roman"/>
          <w:sz w:val="24"/>
          <w:szCs w:val="24"/>
        </w:rPr>
        <w:t xml:space="preserve">, basic policies and programs that will further the objectives of the </w:t>
      </w:r>
      <w:r w:rsidR="009E1E31" w:rsidRPr="00FD2260">
        <w:rPr>
          <w:rFonts w:ascii="Times New Roman" w:hAnsi="Times New Roman" w:cs="Times New Roman"/>
          <w:sz w:val="24"/>
          <w:szCs w:val="24"/>
        </w:rPr>
        <w:t>Branch</w:t>
      </w:r>
      <w:r w:rsidRPr="00FD2260">
        <w:rPr>
          <w:rFonts w:ascii="Times New Roman" w:hAnsi="Times New Roman" w:cs="Times New Roman"/>
          <w:sz w:val="24"/>
          <w:szCs w:val="24"/>
        </w:rPr>
        <w:t xml:space="preserve">. Develops and administers, for purposes of day-to-day operations, specific policies, procedures, and programs to implement the general policies established by the </w:t>
      </w:r>
      <w:r w:rsidR="00AF2BC0" w:rsidRPr="00FD2260">
        <w:rPr>
          <w:rFonts w:ascii="Times New Roman" w:hAnsi="Times New Roman" w:cs="Times New Roman"/>
          <w:sz w:val="24"/>
          <w:szCs w:val="24"/>
        </w:rPr>
        <w:t>Executive Council</w:t>
      </w:r>
      <w:r w:rsidRPr="00FD2260">
        <w:rPr>
          <w:rFonts w:ascii="Times New Roman" w:hAnsi="Times New Roman" w:cs="Times New Roman"/>
          <w:sz w:val="24"/>
          <w:szCs w:val="24"/>
        </w:rPr>
        <w:t>.</w:t>
      </w:r>
    </w:p>
    <w:p w14:paraId="76975183" w14:textId="77777777" w:rsidR="003D16A9" w:rsidRPr="00FD2260" w:rsidRDefault="001E1BEE" w:rsidP="003D16A9">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sz w:val="24"/>
          <w:szCs w:val="24"/>
        </w:rPr>
        <w:lastRenderedPageBreak/>
        <w:t>C.</w:t>
      </w:r>
      <w:r w:rsidRPr="00FD2260">
        <w:rPr>
          <w:rFonts w:ascii="Times New Roman" w:hAnsi="Times New Roman" w:cs="Times New Roman"/>
          <w:sz w:val="24"/>
          <w:szCs w:val="24"/>
        </w:rPr>
        <w:tab/>
        <w:t xml:space="preserve">Implements decisions of the </w:t>
      </w:r>
      <w:r w:rsidR="00AF2BC0" w:rsidRPr="00FD2260">
        <w:rPr>
          <w:rFonts w:ascii="Times New Roman" w:hAnsi="Times New Roman" w:cs="Times New Roman"/>
          <w:sz w:val="24"/>
          <w:szCs w:val="24"/>
        </w:rPr>
        <w:t xml:space="preserve">Executive Council </w:t>
      </w:r>
      <w:r w:rsidRPr="00FD2260">
        <w:rPr>
          <w:rFonts w:ascii="Times New Roman" w:hAnsi="Times New Roman" w:cs="Times New Roman"/>
          <w:sz w:val="24"/>
          <w:szCs w:val="24"/>
        </w:rPr>
        <w:t>not delegated to committees, units, or volunteers.</w:t>
      </w:r>
    </w:p>
    <w:p w14:paraId="261EF851" w14:textId="5D512B20" w:rsidR="003D16A9" w:rsidRPr="00FD2260" w:rsidRDefault="003D16A9" w:rsidP="003D16A9">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sz w:val="24"/>
          <w:szCs w:val="24"/>
        </w:rPr>
        <w:t xml:space="preserve">D.   </w:t>
      </w:r>
      <w:r w:rsidRPr="00FD2260">
        <w:rPr>
          <w:rFonts w:ascii="Times New Roman" w:eastAsia="Times New Roman" w:hAnsi="Times New Roman" w:cs="Times New Roman"/>
          <w:color w:val="000000"/>
          <w:sz w:val="24"/>
          <w:szCs w:val="24"/>
        </w:rPr>
        <w:t>Maintains the association's membership database</w:t>
      </w:r>
      <w:r w:rsidR="00FD2260" w:rsidRPr="00FD2260">
        <w:rPr>
          <w:rFonts w:ascii="Times New Roman" w:eastAsia="Times New Roman" w:hAnsi="Times New Roman" w:cs="Times New Roman"/>
          <w:color w:val="000000"/>
          <w:sz w:val="24"/>
          <w:szCs w:val="24"/>
        </w:rPr>
        <w:t>, the</w:t>
      </w:r>
      <w:r w:rsidR="00FD2260" w:rsidRPr="00FD2260">
        <w:rPr>
          <w:rFonts w:ascii="Times New Roman" w:eastAsia="Times New Roman" w:hAnsi="Times New Roman" w:cs="Times New Roman"/>
          <w:color w:val="000000"/>
          <w:sz w:val="24"/>
          <w:szCs w:val="24"/>
          <w:shd w:val="clear" w:color="auto" w:fill="FFFFFF"/>
        </w:rPr>
        <w:t xml:space="preserve"> association CEU provider status, negotiated contracts, and the association’s liability insurance</w:t>
      </w:r>
      <w:r w:rsidRPr="00FD2260">
        <w:rPr>
          <w:rFonts w:ascii="Times New Roman" w:eastAsia="Times New Roman" w:hAnsi="Times New Roman" w:cs="Times New Roman"/>
          <w:color w:val="000000"/>
          <w:sz w:val="24"/>
          <w:szCs w:val="24"/>
        </w:rPr>
        <w:t xml:space="preserve">. </w:t>
      </w:r>
    </w:p>
    <w:p w14:paraId="0D28FA4B" w14:textId="77777777" w:rsidR="003D16A9" w:rsidRPr="00FD2260" w:rsidRDefault="003D16A9" w:rsidP="003D16A9">
      <w:pPr>
        <w:pStyle w:val="ListParagraph"/>
        <w:spacing w:after="0" w:line="240" w:lineRule="auto"/>
        <w:rPr>
          <w:rFonts w:ascii="Times New Roman" w:eastAsia="Times New Roman" w:hAnsi="Times New Roman" w:cs="Times New Roman"/>
          <w:color w:val="000000"/>
          <w:sz w:val="24"/>
          <w:szCs w:val="24"/>
        </w:rPr>
      </w:pPr>
    </w:p>
    <w:p w14:paraId="7816D1EE" w14:textId="77777777" w:rsidR="003D16A9" w:rsidRPr="00FD2260" w:rsidRDefault="003D16A9" w:rsidP="001E1BEE">
      <w:pPr>
        <w:tabs>
          <w:tab w:val="left" w:pos="1440"/>
        </w:tabs>
        <w:spacing w:line="250" w:lineRule="exact"/>
        <w:ind w:left="1440" w:right="360" w:hanging="480"/>
        <w:jc w:val="both"/>
        <w:rPr>
          <w:rFonts w:ascii="Times New Roman" w:hAnsi="Times New Roman" w:cs="Times New Roman"/>
          <w:sz w:val="24"/>
          <w:szCs w:val="24"/>
        </w:rPr>
      </w:pPr>
    </w:p>
    <w:p w14:paraId="1E808AA1" w14:textId="77777777" w:rsidR="001E1BEE" w:rsidRPr="00FD2260" w:rsidRDefault="001E1BEE" w:rsidP="001E1BEE">
      <w:pPr>
        <w:pStyle w:val="Heading1"/>
        <w:rPr>
          <w:sz w:val="24"/>
          <w:szCs w:val="24"/>
        </w:rPr>
      </w:pPr>
      <w:r w:rsidRPr="00FD2260">
        <w:rPr>
          <w:sz w:val="24"/>
          <w:szCs w:val="24"/>
        </w:rPr>
        <w:tab/>
        <w:t>Financial Management</w:t>
      </w:r>
    </w:p>
    <w:p w14:paraId="4452FD02" w14:textId="3AF80BF5" w:rsidR="001E1BEE" w:rsidRPr="00FD2260" w:rsidRDefault="00FD2260" w:rsidP="001E1BEE">
      <w:pPr>
        <w:tabs>
          <w:tab w:val="left" w:pos="1440"/>
        </w:tabs>
        <w:spacing w:line="250" w:lineRule="exact"/>
        <w:ind w:left="1440" w:right="360" w:hanging="480"/>
        <w:jc w:val="both"/>
        <w:rPr>
          <w:rFonts w:ascii="Times New Roman" w:hAnsi="Times New Roman" w:cs="Times New Roman"/>
          <w:sz w:val="24"/>
          <w:szCs w:val="24"/>
        </w:rPr>
      </w:pPr>
      <w:r>
        <w:rPr>
          <w:rFonts w:ascii="Times New Roman" w:hAnsi="Times New Roman" w:cs="Times New Roman"/>
          <w:sz w:val="24"/>
          <w:szCs w:val="24"/>
        </w:rPr>
        <w:t>A</w:t>
      </w:r>
      <w:r w:rsidR="001E1BEE" w:rsidRPr="00FD2260">
        <w:rPr>
          <w:rFonts w:ascii="Times New Roman" w:hAnsi="Times New Roman" w:cs="Times New Roman"/>
          <w:sz w:val="24"/>
          <w:szCs w:val="24"/>
        </w:rPr>
        <w:t>.</w:t>
      </w:r>
      <w:r w:rsidR="001E1BEE" w:rsidRPr="00FD2260">
        <w:rPr>
          <w:rFonts w:ascii="Times New Roman" w:hAnsi="Times New Roman" w:cs="Times New Roman"/>
          <w:sz w:val="24"/>
          <w:szCs w:val="24"/>
        </w:rPr>
        <w:tab/>
        <w:t xml:space="preserve">Plans and manages the </w:t>
      </w:r>
      <w:r w:rsidR="009E1E31" w:rsidRPr="00FD2260">
        <w:rPr>
          <w:rFonts w:ascii="Times New Roman" w:hAnsi="Times New Roman" w:cs="Times New Roman"/>
          <w:sz w:val="24"/>
          <w:szCs w:val="24"/>
        </w:rPr>
        <w:t>Branch</w:t>
      </w:r>
      <w:r w:rsidR="001E1BEE" w:rsidRPr="00FD2260">
        <w:rPr>
          <w:rFonts w:ascii="Times New Roman" w:hAnsi="Times New Roman" w:cs="Times New Roman"/>
          <w:sz w:val="24"/>
          <w:szCs w:val="24"/>
        </w:rPr>
        <w:t xml:space="preserve"> budget, coordinating with the Board Finance Committee and the Treasurer. Administers </w:t>
      </w:r>
      <w:r w:rsidR="009E1E31" w:rsidRPr="00FD2260">
        <w:rPr>
          <w:rFonts w:ascii="Times New Roman" w:hAnsi="Times New Roman" w:cs="Times New Roman"/>
          <w:sz w:val="24"/>
          <w:szCs w:val="24"/>
        </w:rPr>
        <w:t xml:space="preserve">Branch </w:t>
      </w:r>
      <w:r w:rsidR="001E1BEE" w:rsidRPr="00FD2260">
        <w:rPr>
          <w:rFonts w:ascii="Times New Roman" w:hAnsi="Times New Roman" w:cs="Times New Roman"/>
          <w:sz w:val="24"/>
          <w:szCs w:val="24"/>
        </w:rPr>
        <w:t xml:space="preserve">funds under the direction of the President and Treasurer in accordance with National and </w:t>
      </w:r>
      <w:r w:rsidR="009E1E31" w:rsidRPr="00FD2260">
        <w:rPr>
          <w:rFonts w:ascii="Times New Roman" w:hAnsi="Times New Roman" w:cs="Times New Roman"/>
          <w:sz w:val="24"/>
          <w:szCs w:val="24"/>
        </w:rPr>
        <w:t xml:space="preserve">Branch </w:t>
      </w:r>
      <w:r w:rsidR="001E1BEE" w:rsidRPr="00FD2260">
        <w:rPr>
          <w:rFonts w:ascii="Times New Roman" w:hAnsi="Times New Roman" w:cs="Times New Roman"/>
          <w:sz w:val="24"/>
          <w:szCs w:val="24"/>
        </w:rPr>
        <w:t>fiscal policies.</w:t>
      </w:r>
    </w:p>
    <w:p w14:paraId="7F49F7A0" w14:textId="7B59AD06" w:rsidR="00FD2260" w:rsidRPr="00FD2260" w:rsidRDefault="00FD2260" w:rsidP="001E1BEE">
      <w:pPr>
        <w:tabs>
          <w:tab w:val="left" w:pos="1440"/>
        </w:tabs>
        <w:spacing w:line="250" w:lineRule="exact"/>
        <w:ind w:left="1440" w:right="360" w:hanging="480"/>
        <w:jc w:val="both"/>
        <w:rPr>
          <w:rFonts w:ascii="Times New Roman" w:hAnsi="Times New Roman" w:cs="Times New Roman"/>
          <w:sz w:val="24"/>
          <w:szCs w:val="24"/>
        </w:rPr>
      </w:pPr>
      <w:r>
        <w:rPr>
          <w:rFonts w:ascii="Times New Roman" w:hAnsi="Times New Roman" w:cs="Times New Roman"/>
          <w:sz w:val="24"/>
          <w:szCs w:val="24"/>
        </w:rPr>
        <w:t>B</w:t>
      </w:r>
      <w:r w:rsidR="001E1BEE" w:rsidRPr="00FD2260">
        <w:rPr>
          <w:rFonts w:ascii="Times New Roman" w:hAnsi="Times New Roman" w:cs="Times New Roman"/>
          <w:sz w:val="24"/>
          <w:szCs w:val="24"/>
        </w:rPr>
        <w:t>.</w:t>
      </w:r>
      <w:r w:rsidR="001E1BEE" w:rsidRPr="00FD2260">
        <w:rPr>
          <w:rFonts w:ascii="Times New Roman" w:hAnsi="Times New Roman" w:cs="Times New Roman"/>
          <w:sz w:val="24"/>
          <w:szCs w:val="24"/>
        </w:rPr>
        <w:tab/>
        <w:t>Is responsible for submitting all required reports to the National Office, including the annual report and audit</w:t>
      </w:r>
      <w:r>
        <w:rPr>
          <w:rFonts w:ascii="Times New Roman" w:hAnsi="Times New Roman" w:cs="Times New Roman"/>
          <w:sz w:val="24"/>
          <w:szCs w:val="24"/>
        </w:rPr>
        <w:t>.</w:t>
      </w:r>
    </w:p>
    <w:p w14:paraId="3EC10A3F" w14:textId="1E3D5D7F" w:rsidR="001E1BEE" w:rsidRPr="00FD2260" w:rsidRDefault="00FD2260" w:rsidP="001E1BEE">
      <w:pPr>
        <w:tabs>
          <w:tab w:val="left" w:pos="1440"/>
        </w:tabs>
        <w:spacing w:line="250" w:lineRule="exact"/>
        <w:ind w:left="1440" w:right="360" w:hanging="480"/>
        <w:jc w:val="both"/>
        <w:rPr>
          <w:rFonts w:ascii="Times New Roman" w:hAnsi="Times New Roman" w:cs="Times New Roman"/>
          <w:sz w:val="24"/>
          <w:szCs w:val="24"/>
        </w:rPr>
      </w:pPr>
      <w:r>
        <w:rPr>
          <w:rFonts w:ascii="Times New Roman" w:hAnsi="Times New Roman" w:cs="Times New Roman"/>
          <w:sz w:val="24"/>
          <w:szCs w:val="24"/>
        </w:rPr>
        <w:t>C</w:t>
      </w:r>
      <w:r w:rsidRPr="00FD2260">
        <w:rPr>
          <w:rFonts w:ascii="Times New Roman" w:hAnsi="Times New Roman" w:cs="Times New Roman"/>
          <w:sz w:val="24"/>
          <w:szCs w:val="24"/>
        </w:rPr>
        <w:t>.     Obtains Fiscal accountability reports from all branches and chapters in order t</w:t>
      </w:r>
      <w:r>
        <w:rPr>
          <w:rFonts w:ascii="Times New Roman" w:hAnsi="Times New Roman" w:cs="Times New Roman"/>
          <w:sz w:val="24"/>
          <w:szCs w:val="24"/>
        </w:rPr>
        <w:t>o complete annual tax documents</w:t>
      </w:r>
      <w:r w:rsidR="001E1BEE" w:rsidRPr="00FD2260">
        <w:rPr>
          <w:rFonts w:ascii="Times New Roman" w:hAnsi="Times New Roman" w:cs="Times New Roman"/>
          <w:sz w:val="24"/>
          <w:szCs w:val="24"/>
        </w:rPr>
        <w:t>.</w:t>
      </w:r>
    </w:p>
    <w:p w14:paraId="008F747D" w14:textId="36279E72" w:rsidR="001E1BEE" w:rsidRPr="00FD2260" w:rsidRDefault="001E1BEE" w:rsidP="00FD2260">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ab/>
      </w:r>
    </w:p>
    <w:p w14:paraId="1A74930A" w14:textId="77777777" w:rsidR="001E1BEE" w:rsidRPr="00FD2260" w:rsidRDefault="001E1BEE" w:rsidP="001E1BEE">
      <w:pPr>
        <w:tabs>
          <w:tab w:val="left" w:pos="960"/>
        </w:tabs>
        <w:spacing w:line="250" w:lineRule="exact"/>
        <w:ind w:right="360"/>
        <w:jc w:val="both"/>
        <w:rPr>
          <w:rFonts w:ascii="Times New Roman" w:hAnsi="Times New Roman" w:cs="Times New Roman"/>
          <w:b/>
          <w:sz w:val="24"/>
          <w:szCs w:val="24"/>
        </w:rPr>
      </w:pPr>
      <w:r w:rsidRPr="00FD2260">
        <w:rPr>
          <w:rFonts w:ascii="Times New Roman" w:hAnsi="Times New Roman" w:cs="Times New Roman"/>
          <w:b/>
          <w:sz w:val="24"/>
          <w:szCs w:val="24"/>
        </w:rPr>
        <w:tab/>
        <w:t>Communications</w:t>
      </w:r>
    </w:p>
    <w:p w14:paraId="05399FE2" w14:textId="19E570FA" w:rsidR="001E1BEE" w:rsidRPr="00FD2260" w:rsidRDefault="00FD2260" w:rsidP="001E1BEE">
      <w:pPr>
        <w:tabs>
          <w:tab w:val="left" w:pos="1440"/>
        </w:tabs>
        <w:spacing w:line="250" w:lineRule="exact"/>
        <w:ind w:left="1440" w:right="360" w:hanging="480"/>
        <w:jc w:val="both"/>
        <w:rPr>
          <w:rFonts w:ascii="Times New Roman" w:hAnsi="Times New Roman" w:cs="Times New Roman"/>
          <w:sz w:val="24"/>
          <w:szCs w:val="24"/>
        </w:rPr>
      </w:pPr>
      <w:r>
        <w:rPr>
          <w:rFonts w:ascii="Times New Roman" w:hAnsi="Times New Roman" w:cs="Times New Roman"/>
          <w:sz w:val="24"/>
          <w:szCs w:val="24"/>
        </w:rPr>
        <w:t>A</w:t>
      </w:r>
      <w:r w:rsidR="001E1BEE" w:rsidRPr="00FD2260">
        <w:rPr>
          <w:rFonts w:ascii="Times New Roman" w:hAnsi="Times New Roman" w:cs="Times New Roman"/>
          <w:sz w:val="24"/>
          <w:szCs w:val="24"/>
        </w:rPr>
        <w:t>.</w:t>
      </w:r>
      <w:r w:rsidR="001E1BEE" w:rsidRPr="00FD2260">
        <w:rPr>
          <w:rFonts w:ascii="Times New Roman" w:hAnsi="Times New Roman" w:cs="Times New Roman"/>
          <w:sz w:val="24"/>
          <w:szCs w:val="24"/>
        </w:rPr>
        <w:tab/>
        <w:t xml:space="preserve">Maintains effective relationships with the National </w:t>
      </w:r>
      <w:r w:rsidR="00AF2BC0" w:rsidRPr="00FD2260">
        <w:rPr>
          <w:rFonts w:ascii="Times New Roman" w:hAnsi="Times New Roman" w:cs="Times New Roman"/>
          <w:sz w:val="24"/>
          <w:szCs w:val="24"/>
        </w:rPr>
        <w:t xml:space="preserve">ACA </w:t>
      </w:r>
      <w:r w:rsidR="001E1BEE" w:rsidRPr="00FD2260">
        <w:rPr>
          <w:rFonts w:ascii="Times New Roman" w:hAnsi="Times New Roman" w:cs="Times New Roman"/>
          <w:sz w:val="24"/>
          <w:szCs w:val="24"/>
        </w:rPr>
        <w:t xml:space="preserve">Office and keeps the </w:t>
      </w:r>
      <w:r w:rsidR="009E1E31" w:rsidRPr="00FD2260">
        <w:rPr>
          <w:rFonts w:ascii="Times New Roman" w:hAnsi="Times New Roman" w:cs="Times New Roman"/>
          <w:sz w:val="24"/>
          <w:szCs w:val="24"/>
        </w:rPr>
        <w:t>Executive Council</w:t>
      </w:r>
      <w:r w:rsidR="001E1BEE" w:rsidRPr="00FD2260">
        <w:rPr>
          <w:rFonts w:ascii="Times New Roman" w:hAnsi="Times New Roman" w:cs="Times New Roman"/>
          <w:sz w:val="24"/>
          <w:szCs w:val="24"/>
        </w:rPr>
        <w:t xml:space="preserve"> and </w:t>
      </w:r>
      <w:r w:rsidR="009E1E31" w:rsidRPr="00FD2260">
        <w:rPr>
          <w:rFonts w:ascii="Times New Roman" w:hAnsi="Times New Roman" w:cs="Times New Roman"/>
          <w:sz w:val="24"/>
          <w:szCs w:val="24"/>
        </w:rPr>
        <w:t xml:space="preserve">Branch </w:t>
      </w:r>
      <w:r w:rsidR="001E1BEE" w:rsidRPr="00FD2260">
        <w:rPr>
          <w:rFonts w:ascii="Times New Roman" w:hAnsi="Times New Roman" w:cs="Times New Roman"/>
          <w:sz w:val="24"/>
          <w:szCs w:val="24"/>
        </w:rPr>
        <w:t>members and volunteers informed of materials and policies from the National Office.</w:t>
      </w:r>
    </w:p>
    <w:p w14:paraId="0EB75764" w14:textId="3A7323FA" w:rsidR="001E1BEE" w:rsidRPr="00FD2260" w:rsidRDefault="00FD2260" w:rsidP="001E1BEE">
      <w:pPr>
        <w:tabs>
          <w:tab w:val="left" w:pos="1440"/>
        </w:tabs>
        <w:spacing w:line="250" w:lineRule="exact"/>
        <w:ind w:left="1440" w:right="360" w:hanging="480"/>
        <w:jc w:val="both"/>
        <w:rPr>
          <w:rFonts w:ascii="Times New Roman" w:hAnsi="Times New Roman" w:cs="Times New Roman"/>
          <w:sz w:val="24"/>
          <w:szCs w:val="24"/>
        </w:rPr>
      </w:pPr>
      <w:r>
        <w:rPr>
          <w:rFonts w:ascii="Times New Roman" w:hAnsi="Times New Roman" w:cs="Times New Roman"/>
          <w:sz w:val="24"/>
          <w:szCs w:val="24"/>
        </w:rPr>
        <w:t>B</w:t>
      </w:r>
      <w:r w:rsidR="001E1BEE" w:rsidRPr="00FD2260">
        <w:rPr>
          <w:rFonts w:ascii="Times New Roman" w:hAnsi="Times New Roman" w:cs="Times New Roman"/>
          <w:sz w:val="24"/>
          <w:szCs w:val="24"/>
        </w:rPr>
        <w:t>.</w:t>
      </w:r>
      <w:r w:rsidR="001E1BEE" w:rsidRPr="00FD2260">
        <w:rPr>
          <w:rFonts w:ascii="Times New Roman" w:hAnsi="Times New Roman" w:cs="Times New Roman"/>
          <w:sz w:val="24"/>
          <w:szCs w:val="24"/>
        </w:rPr>
        <w:tab/>
        <w:t>Plans and executes communications to the general membership that includes an annual report, newsletters, news releases, and so forth.</w:t>
      </w:r>
    </w:p>
    <w:p w14:paraId="2AA04E97" w14:textId="77777777" w:rsidR="001E1BEE" w:rsidRPr="00FD2260" w:rsidRDefault="001E1BEE" w:rsidP="001E1BEE">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ab/>
        <w:t>Marketing</w:t>
      </w:r>
    </w:p>
    <w:p w14:paraId="6BE9211A" w14:textId="64B539D5" w:rsidR="00FD2260" w:rsidRDefault="001E1BEE" w:rsidP="00FD2260">
      <w:pPr>
        <w:pStyle w:val="ListParagraph"/>
        <w:numPr>
          <w:ilvl w:val="0"/>
          <w:numId w:val="6"/>
        </w:numPr>
        <w:tabs>
          <w:tab w:val="left" w:pos="1440"/>
        </w:tabs>
        <w:spacing w:line="250" w:lineRule="exact"/>
        <w:ind w:right="360"/>
        <w:jc w:val="both"/>
        <w:rPr>
          <w:rFonts w:ascii="Times New Roman" w:hAnsi="Times New Roman" w:cs="Times New Roman"/>
          <w:sz w:val="24"/>
          <w:szCs w:val="24"/>
        </w:rPr>
      </w:pPr>
      <w:r w:rsidRPr="00FD2260">
        <w:rPr>
          <w:rFonts w:ascii="Times New Roman" w:hAnsi="Times New Roman" w:cs="Times New Roman"/>
          <w:sz w:val="24"/>
          <w:szCs w:val="24"/>
        </w:rPr>
        <w:t>Provides</w:t>
      </w:r>
      <w:r w:rsidR="00AF2BC0" w:rsidRPr="00FD2260">
        <w:rPr>
          <w:rFonts w:ascii="Times New Roman" w:hAnsi="Times New Roman" w:cs="Times New Roman"/>
          <w:sz w:val="24"/>
          <w:szCs w:val="24"/>
        </w:rPr>
        <w:t xml:space="preserve"> </w:t>
      </w:r>
      <w:r w:rsidRPr="00FD2260">
        <w:rPr>
          <w:rFonts w:ascii="Times New Roman" w:hAnsi="Times New Roman" w:cs="Times New Roman"/>
          <w:sz w:val="24"/>
          <w:szCs w:val="24"/>
        </w:rPr>
        <w:t>support to the planning, organizing, and directing of membership recruitment and retention programs, evaluates results, and recommends policies, procedures, and actions required to achieve membership goals.</w:t>
      </w:r>
    </w:p>
    <w:p w14:paraId="4D9CF681" w14:textId="77777777" w:rsidR="00FD2260" w:rsidRPr="00FD2260" w:rsidRDefault="00FD2260" w:rsidP="00FD2260">
      <w:pPr>
        <w:pStyle w:val="ListParagraph"/>
        <w:tabs>
          <w:tab w:val="left" w:pos="1440"/>
        </w:tabs>
        <w:spacing w:line="250" w:lineRule="exact"/>
        <w:ind w:left="1320" w:right="360"/>
        <w:jc w:val="both"/>
        <w:rPr>
          <w:rFonts w:ascii="Times New Roman" w:hAnsi="Times New Roman" w:cs="Times New Roman"/>
          <w:sz w:val="24"/>
          <w:szCs w:val="24"/>
        </w:rPr>
      </w:pPr>
    </w:p>
    <w:p w14:paraId="1C1773D4" w14:textId="7B17AB04" w:rsidR="001E1BEE" w:rsidRPr="00FD2260" w:rsidRDefault="001E1BEE" w:rsidP="00FD2260">
      <w:pPr>
        <w:pStyle w:val="ListParagraph"/>
        <w:numPr>
          <w:ilvl w:val="0"/>
          <w:numId w:val="6"/>
        </w:numPr>
        <w:tabs>
          <w:tab w:val="left" w:pos="1440"/>
        </w:tabs>
        <w:spacing w:line="250" w:lineRule="exact"/>
        <w:ind w:right="360"/>
        <w:jc w:val="both"/>
        <w:rPr>
          <w:rFonts w:ascii="Times New Roman" w:hAnsi="Times New Roman" w:cs="Times New Roman"/>
          <w:sz w:val="24"/>
          <w:szCs w:val="24"/>
        </w:rPr>
      </w:pPr>
      <w:r w:rsidRPr="00FD2260">
        <w:rPr>
          <w:rFonts w:ascii="Times New Roman" w:hAnsi="Times New Roman" w:cs="Times New Roman"/>
          <w:sz w:val="24"/>
          <w:szCs w:val="24"/>
        </w:rPr>
        <w:t xml:space="preserve">Promotes interest and participation in </w:t>
      </w:r>
      <w:r w:rsidR="009E1E31" w:rsidRPr="00FD2260">
        <w:rPr>
          <w:rFonts w:ascii="Times New Roman" w:hAnsi="Times New Roman" w:cs="Times New Roman"/>
          <w:sz w:val="24"/>
          <w:szCs w:val="24"/>
        </w:rPr>
        <w:t xml:space="preserve">Branch </w:t>
      </w:r>
      <w:r w:rsidRPr="00FD2260">
        <w:rPr>
          <w:rFonts w:ascii="Times New Roman" w:hAnsi="Times New Roman" w:cs="Times New Roman"/>
          <w:sz w:val="24"/>
          <w:szCs w:val="24"/>
        </w:rPr>
        <w:t>activities on the part of the membership and local program units.</w:t>
      </w:r>
    </w:p>
    <w:p w14:paraId="4AC34F13" w14:textId="77777777" w:rsidR="001E1BEE" w:rsidRDefault="001E1BEE" w:rsidP="001E1BEE">
      <w:pPr>
        <w:pStyle w:val="Heading1"/>
        <w:rPr>
          <w:sz w:val="24"/>
          <w:szCs w:val="24"/>
        </w:rPr>
      </w:pPr>
      <w:r w:rsidRPr="00FD2260">
        <w:rPr>
          <w:sz w:val="24"/>
          <w:szCs w:val="24"/>
        </w:rPr>
        <w:tab/>
        <w:t>Education, Conventions, and Meetings</w:t>
      </w:r>
    </w:p>
    <w:p w14:paraId="2F7CCAC0" w14:textId="77777777" w:rsidR="00FD2260" w:rsidRPr="00FD2260" w:rsidRDefault="00FD2260" w:rsidP="00FD2260"/>
    <w:p w14:paraId="4073133D" w14:textId="617AF526" w:rsidR="001E1BEE" w:rsidRPr="00FD2260" w:rsidRDefault="00FD2260" w:rsidP="00FD2260">
      <w:pPr>
        <w:tabs>
          <w:tab w:val="left" w:pos="1440"/>
        </w:tabs>
        <w:spacing w:line="250" w:lineRule="exact"/>
        <w:ind w:left="1440" w:right="360" w:hanging="480"/>
        <w:jc w:val="both"/>
        <w:rPr>
          <w:rFonts w:ascii="Times New Roman" w:hAnsi="Times New Roman" w:cs="Times New Roman"/>
          <w:sz w:val="24"/>
          <w:szCs w:val="24"/>
        </w:rPr>
      </w:pPr>
      <w:r>
        <w:rPr>
          <w:rFonts w:ascii="Times New Roman" w:hAnsi="Times New Roman" w:cs="Times New Roman"/>
          <w:sz w:val="24"/>
          <w:szCs w:val="24"/>
        </w:rPr>
        <w:t>A</w:t>
      </w:r>
      <w:r w:rsidR="001E1BEE" w:rsidRPr="00FD2260">
        <w:rPr>
          <w:rFonts w:ascii="Times New Roman" w:hAnsi="Times New Roman" w:cs="Times New Roman"/>
          <w:sz w:val="24"/>
          <w:szCs w:val="24"/>
        </w:rPr>
        <w:t>.</w:t>
      </w:r>
      <w:r w:rsidR="001E1BEE" w:rsidRPr="00FD2260">
        <w:rPr>
          <w:rFonts w:ascii="Times New Roman" w:hAnsi="Times New Roman" w:cs="Times New Roman"/>
          <w:sz w:val="24"/>
          <w:szCs w:val="24"/>
        </w:rPr>
        <w:tab/>
        <w:t xml:space="preserve">Responsible for facilitating the planning, promotion, and administration of official </w:t>
      </w:r>
      <w:r w:rsidR="009E1E31" w:rsidRPr="00FD2260">
        <w:rPr>
          <w:rFonts w:ascii="Times New Roman" w:hAnsi="Times New Roman" w:cs="Times New Roman"/>
          <w:sz w:val="24"/>
          <w:szCs w:val="24"/>
        </w:rPr>
        <w:t xml:space="preserve">Branch </w:t>
      </w:r>
      <w:r w:rsidR="001E1BEE" w:rsidRPr="00FD2260">
        <w:rPr>
          <w:rFonts w:ascii="Times New Roman" w:hAnsi="Times New Roman" w:cs="Times New Roman"/>
          <w:sz w:val="24"/>
          <w:szCs w:val="24"/>
        </w:rPr>
        <w:t>meetings</w:t>
      </w:r>
      <w:r w:rsidRPr="00FD2260">
        <w:rPr>
          <w:rFonts w:ascii="Times New Roman" w:hAnsi="Times New Roman" w:cs="Times New Roman"/>
          <w:sz w:val="24"/>
          <w:szCs w:val="24"/>
        </w:rPr>
        <w:t xml:space="preserve"> and association sponsored events</w:t>
      </w:r>
      <w:r w:rsidR="001E1BEE" w:rsidRPr="00FD2260">
        <w:rPr>
          <w:rFonts w:ascii="Times New Roman" w:hAnsi="Times New Roman" w:cs="Times New Roman"/>
          <w:sz w:val="24"/>
          <w:szCs w:val="24"/>
        </w:rPr>
        <w:t>.</w:t>
      </w:r>
    </w:p>
    <w:p w14:paraId="19B5D352" w14:textId="77777777" w:rsidR="001E1BEE" w:rsidRPr="00FD2260" w:rsidRDefault="001E1BEE" w:rsidP="001E1BEE">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III.</w:t>
      </w:r>
      <w:r w:rsidRPr="00FD2260">
        <w:rPr>
          <w:rFonts w:ascii="Times New Roman" w:hAnsi="Times New Roman" w:cs="Times New Roman"/>
          <w:b/>
          <w:sz w:val="24"/>
          <w:szCs w:val="24"/>
        </w:rPr>
        <w:tab/>
        <w:t>Working Relationships</w:t>
      </w:r>
    </w:p>
    <w:p w14:paraId="6F78A131" w14:textId="77777777" w:rsidR="001E1BEE" w:rsidRPr="00FD2260" w:rsidRDefault="001E1BEE" w:rsidP="001E1BEE">
      <w:pPr>
        <w:pStyle w:val="Heading2"/>
        <w:rPr>
          <w:sz w:val="24"/>
          <w:szCs w:val="24"/>
        </w:rPr>
      </w:pPr>
      <w:r w:rsidRPr="00FD2260">
        <w:rPr>
          <w:sz w:val="24"/>
          <w:szCs w:val="24"/>
        </w:rPr>
        <w:t>A.</w:t>
      </w:r>
      <w:r w:rsidRPr="00FD2260">
        <w:rPr>
          <w:sz w:val="24"/>
          <w:szCs w:val="24"/>
        </w:rPr>
        <w:tab/>
        <w:t>Internal</w:t>
      </w:r>
    </w:p>
    <w:p w14:paraId="01CCBBAE"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1.</w:t>
      </w:r>
      <w:r w:rsidRPr="00FD2260">
        <w:rPr>
          <w:rFonts w:ascii="Times New Roman" w:hAnsi="Times New Roman" w:cs="Times New Roman"/>
          <w:sz w:val="24"/>
          <w:szCs w:val="24"/>
        </w:rPr>
        <w:tab/>
        <w:t xml:space="preserve">Interacts with </w:t>
      </w:r>
      <w:r w:rsidR="009E1E31" w:rsidRPr="00FD2260">
        <w:rPr>
          <w:rFonts w:ascii="Times New Roman" w:hAnsi="Times New Roman" w:cs="Times New Roman"/>
          <w:sz w:val="24"/>
          <w:szCs w:val="24"/>
        </w:rPr>
        <w:t xml:space="preserve">Branch </w:t>
      </w:r>
      <w:r w:rsidRPr="00FD2260">
        <w:rPr>
          <w:rFonts w:ascii="Times New Roman" w:hAnsi="Times New Roman" w:cs="Times New Roman"/>
          <w:sz w:val="24"/>
          <w:szCs w:val="24"/>
        </w:rPr>
        <w:t xml:space="preserve">volunteers, Executive </w:t>
      </w:r>
      <w:r w:rsidR="00AF2BC0" w:rsidRPr="00FD2260">
        <w:rPr>
          <w:rFonts w:ascii="Times New Roman" w:hAnsi="Times New Roman" w:cs="Times New Roman"/>
          <w:sz w:val="24"/>
          <w:szCs w:val="24"/>
        </w:rPr>
        <w:t>Council</w:t>
      </w:r>
      <w:r w:rsidRPr="00FD2260">
        <w:rPr>
          <w:rFonts w:ascii="Times New Roman" w:hAnsi="Times New Roman" w:cs="Times New Roman"/>
          <w:sz w:val="24"/>
          <w:szCs w:val="24"/>
        </w:rPr>
        <w:t>, and Regional Board Representatives.</w:t>
      </w:r>
    </w:p>
    <w:p w14:paraId="2648C4D3"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2.</w:t>
      </w:r>
      <w:r w:rsidRPr="00FD2260">
        <w:rPr>
          <w:rFonts w:ascii="Times New Roman" w:hAnsi="Times New Roman" w:cs="Times New Roman"/>
          <w:sz w:val="24"/>
          <w:szCs w:val="24"/>
        </w:rPr>
        <w:tab/>
        <w:t xml:space="preserve">Serves as liaison to all committees and provides liaison between the committees and the </w:t>
      </w:r>
      <w:r w:rsidR="00AF2BC0" w:rsidRPr="00FD2260">
        <w:rPr>
          <w:rFonts w:ascii="Times New Roman" w:hAnsi="Times New Roman" w:cs="Times New Roman"/>
          <w:sz w:val="24"/>
          <w:szCs w:val="24"/>
        </w:rPr>
        <w:t>Executive Council.</w:t>
      </w:r>
    </w:p>
    <w:p w14:paraId="50B3987D"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b/>
          <w:sz w:val="24"/>
          <w:szCs w:val="24"/>
        </w:rPr>
        <w:lastRenderedPageBreak/>
        <w:t>B.</w:t>
      </w:r>
      <w:r w:rsidRPr="00FD2260">
        <w:rPr>
          <w:rFonts w:ascii="Times New Roman" w:hAnsi="Times New Roman" w:cs="Times New Roman"/>
          <w:b/>
          <w:sz w:val="24"/>
          <w:szCs w:val="24"/>
        </w:rPr>
        <w:tab/>
        <w:t>External</w:t>
      </w:r>
    </w:p>
    <w:p w14:paraId="14EDC8FB"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3.</w:t>
      </w:r>
      <w:r w:rsidRPr="00FD2260">
        <w:rPr>
          <w:rFonts w:ascii="Times New Roman" w:hAnsi="Times New Roman" w:cs="Times New Roman"/>
          <w:sz w:val="24"/>
          <w:szCs w:val="24"/>
        </w:rPr>
        <w:tab/>
        <w:t>Interacts with state and local governments when necessary.</w:t>
      </w:r>
    </w:p>
    <w:p w14:paraId="0144094C"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4.</w:t>
      </w:r>
      <w:r w:rsidRPr="00FD2260">
        <w:rPr>
          <w:rFonts w:ascii="Times New Roman" w:hAnsi="Times New Roman" w:cs="Times New Roman"/>
          <w:sz w:val="24"/>
          <w:szCs w:val="24"/>
        </w:rPr>
        <w:tab/>
        <w:t xml:space="preserve">Establishes and maintains contacts with outside associations, </w:t>
      </w:r>
      <w:r w:rsidR="00A1595D" w:rsidRPr="00FD2260">
        <w:rPr>
          <w:rFonts w:ascii="Times New Roman" w:hAnsi="Times New Roman" w:cs="Times New Roman"/>
          <w:sz w:val="24"/>
          <w:szCs w:val="24"/>
        </w:rPr>
        <w:t xml:space="preserve">counselor education </w:t>
      </w:r>
      <w:r w:rsidRPr="00FD2260">
        <w:rPr>
          <w:rFonts w:ascii="Times New Roman" w:hAnsi="Times New Roman" w:cs="Times New Roman"/>
          <w:sz w:val="24"/>
          <w:szCs w:val="24"/>
        </w:rPr>
        <w:t>programs, organizations, and vendors, which will benefit and promote the interests of the Association.</w:t>
      </w:r>
    </w:p>
    <w:p w14:paraId="2A25605C" w14:textId="77777777" w:rsidR="001E1BEE" w:rsidRPr="00FD2260" w:rsidRDefault="001E1BEE" w:rsidP="001E1BEE">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IV.</w:t>
      </w:r>
      <w:r w:rsidRPr="00FD2260">
        <w:rPr>
          <w:rFonts w:ascii="Times New Roman" w:hAnsi="Times New Roman" w:cs="Times New Roman"/>
          <w:b/>
          <w:sz w:val="24"/>
          <w:szCs w:val="24"/>
        </w:rPr>
        <w:tab/>
        <w:t>Minimum Work Requirements</w:t>
      </w:r>
    </w:p>
    <w:p w14:paraId="76EE624A"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b/>
          <w:sz w:val="24"/>
          <w:szCs w:val="24"/>
        </w:rPr>
        <w:t>A.</w:t>
      </w:r>
      <w:r w:rsidRPr="00FD2260">
        <w:rPr>
          <w:rFonts w:ascii="Times New Roman" w:hAnsi="Times New Roman" w:cs="Times New Roman"/>
          <w:b/>
          <w:sz w:val="24"/>
          <w:szCs w:val="24"/>
        </w:rPr>
        <w:tab/>
        <w:t>Knowledge</w:t>
      </w:r>
    </w:p>
    <w:p w14:paraId="323DB76B"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1.</w:t>
      </w:r>
      <w:r w:rsidRPr="00FD2260">
        <w:rPr>
          <w:rFonts w:ascii="Times New Roman" w:hAnsi="Times New Roman" w:cs="Times New Roman"/>
          <w:sz w:val="24"/>
          <w:szCs w:val="24"/>
        </w:rPr>
        <w:tab/>
        <w:t>In-depth knowledge of Association policies, procedures, and operations.</w:t>
      </w:r>
    </w:p>
    <w:p w14:paraId="04B24FC7"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2.</w:t>
      </w:r>
      <w:r w:rsidRPr="00FD2260">
        <w:rPr>
          <w:rFonts w:ascii="Times New Roman" w:hAnsi="Times New Roman" w:cs="Times New Roman"/>
          <w:sz w:val="24"/>
          <w:szCs w:val="24"/>
        </w:rPr>
        <w:tab/>
        <w:t xml:space="preserve">Knowledge of professional </w:t>
      </w:r>
      <w:r w:rsidR="003D16A9" w:rsidRPr="00FD2260">
        <w:rPr>
          <w:rFonts w:ascii="Times New Roman" w:hAnsi="Times New Roman" w:cs="Times New Roman"/>
          <w:sz w:val="24"/>
          <w:szCs w:val="24"/>
        </w:rPr>
        <w:t>counseling</w:t>
      </w:r>
      <w:r w:rsidRPr="00FD2260">
        <w:rPr>
          <w:rFonts w:ascii="Times New Roman" w:hAnsi="Times New Roman" w:cs="Times New Roman"/>
          <w:sz w:val="24"/>
          <w:szCs w:val="24"/>
        </w:rPr>
        <w:t xml:space="preserve"> issues.</w:t>
      </w:r>
    </w:p>
    <w:p w14:paraId="47AB38D8" w14:textId="01DBDA54"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3.</w:t>
      </w:r>
      <w:r w:rsidRPr="00FD2260">
        <w:rPr>
          <w:rFonts w:ascii="Times New Roman" w:hAnsi="Times New Roman" w:cs="Times New Roman"/>
          <w:sz w:val="24"/>
          <w:szCs w:val="24"/>
        </w:rPr>
        <w:tab/>
      </w:r>
      <w:r w:rsidR="003D16A9" w:rsidRPr="00FD2260">
        <w:rPr>
          <w:rFonts w:ascii="Times New Roman" w:hAnsi="Times New Roman" w:cs="Times New Roman"/>
          <w:sz w:val="24"/>
          <w:szCs w:val="24"/>
        </w:rPr>
        <w:t>Bachelor’s</w:t>
      </w:r>
      <w:r w:rsidRPr="00FD2260">
        <w:rPr>
          <w:rFonts w:ascii="Times New Roman" w:hAnsi="Times New Roman" w:cs="Times New Roman"/>
          <w:sz w:val="24"/>
          <w:szCs w:val="24"/>
        </w:rPr>
        <w:t xml:space="preserve"> degree </w:t>
      </w:r>
      <w:r w:rsidR="00F51244">
        <w:rPr>
          <w:rFonts w:ascii="Times New Roman" w:hAnsi="Times New Roman" w:cs="Times New Roman"/>
          <w:sz w:val="24"/>
          <w:szCs w:val="24"/>
        </w:rPr>
        <w:t>required</w:t>
      </w:r>
      <w:r w:rsidRPr="00FD2260">
        <w:rPr>
          <w:rFonts w:ascii="Times New Roman" w:hAnsi="Times New Roman" w:cs="Times New Roman"/>
          <w:sz w:val="24"/>
          <w:szCs w:val="24"/>
        </w:rPr>
        <w:t xml:space="preserve">. Professional degree in </w:t>
      </w:r>
      <w:r w:rsidR="003D16A9" w:rsidRPr="00FD2260">
        <w:rPr>
          <w:rFonts w:ascii="Times New Roman" w:hAnsi="Times New Roman" w:cs="Times New Roman"/>
          <w:sz w:val="24"/>
          <w:szCs w:val="24"/>
        </w:rPr>
        <w:t>counseling</w:t>
      </w:r>
      <w:r w:rsidRPr="00FD2260">
        <w:rPr>
          <w:rFonts w:ascii="Times New Roman" w:hAnsi="Times New Roman" w:cs="Times New Roman"/>
          <w:sz w:val="24"/>
          <w:szCs w:val="24"/>
        </w:rPr>
        <w:t xml:space="preserve"> from a </w:t>
      </w:r>
      <w:r w:rsidR="003D16A9" w:rsidRPr="00FD2260">
        <w:rPr>
          <w:rFonts w:ascii="Times New Roman" w:hAnsi="Times New Roman" w:cs="Times New Roman"/>
          <w:sz w:val="24"/>
          <w:szCs w:val="24"/>
        </w:rPr>
        <w:t>CACREP</w:t>
      </w:r>
      <w:r w:rsidRPr="00FD2260">
        <w:rPr>
          <w:rFonts w:ascii="Times New Roman" w:hAnsi="Times New Roman" w:cs="Times New Roman"/>
          <w:sz w:val="24"/>
          <w:szCs w:val="24"/>
        </w:rPr>
        <w:t xml:space="preserve">-accredited </w:t>
      </w:r>
      <w:r w:rsidR="003D16A9" w:rsidRPr="00FD2260">
        <w:rPr>
          <w:rFonts w:ascii="Times New Roman" w:hAnsi="Times New Roman" w:cs="Times New Roman"/>
          <w:sz w:val="24"/>
          <w:szCs w:val="24"/>
        </w:rPr>
        <w:t>program</w:t>
      </w:r>
      <w:r w:rsidRPr="00FD2260">
        <w:rPr>
          <w:rFonts w:ascii="Times New Roman" w:hAnsi="Times New Roman" w:cs="Times New Roman"/>
          <w:sz w:val="24"/>
          <w:szCs w:val="24"/>
        </w:rPr>
        <w:t xml:space="preserve"> is preferred.</w:t>
      </w:r>
    </w:p>
    <w:p w14:paraId="0EB08F1D"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b/>
          <w:sz w:val="24"/>
          <w:szCs w:val="24"/>
        </w:rPr>
        <w:t>B.</w:t>
      </w:r>
      <w:r w:rsidRPr="00FD2260">
        <w:rPr>
          <w:rFonts w:ascii="Times New Roman" w:hAnsi="Times New Roman" w:cs="Times New Roman"/>
          <w:b/>
          <w:sz w:val="24"/>
          <w:szCs w:val="24"/>
        </w:rPr>
        <w:tab/>
        <w:t>Experience</w:t>
      </w:r>
    </w:p>
    <w:p w14:paraId="266EFA71" w14:textId="49B64C7A"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1.</w:t>
      </w:r>
      <w:r w:rsidRPr="00FD2260">
        <w:rPr>
          <w:rFonts w:ascii="Times New Roman" w:hAnsi="Times New Roman" w:cs="Times New Roman"/>
          <w:sz w:val="24"/>
          <w:szCs w:val="24"/>
        </w:rPr>
        <w:tab/>
      </w:r>
      <w:r w:rsidR="003D16A9" w:rsidRPr="00FD2260">
        <w:rPr>
          <w:rFonts w:ascii="Times New Roman" w:hAnsi="Times New Roman" w:cs="Times New Roman"/>
          <w:sz w:val="24"/>
          <w:szCs w:val="24"/>
        </w:rPr>
        <w:t>Experience</w:t>
      </w:r>
      <w:r w:rsidRPr="00FD2260">
        <w:rPr>
          <w:rFonts w:ascii="Times New Roman" w:hAnsi="Times New Roman" w:cs="Times New Roman"/>
          <w:sz w:val="24"/>
          <w:szCs w:val="24"/>
        </w:rPr>
        <w:t xml:space="preserve"> in adminis</w:t>
      </w:r>
      <w:r w:rsidR="00786AB9">
        <w:rPr>
          <w:rFonts w:ascii="Times New Roman" w:hAnsi="Times New Roman" w:cs="Times New Roman"/>
          <w:sz w:val="24"/>
          <w:szCs w:val="24"/>
        </w:rPr>
        <w:t>tration, management, and policy development roles</w:t>
      </w:r>
      <w:r w:rsidR="00F51244">
        <w:rPr>
          <w:rFonts w:ascii="Times New Roman" w:hAnsi="Times New Roman" w:cs="Times New Roman"/>
          <w:sz w:val="24"/>
          <w:szCs w:val="24"/>
        </w:rPr>
        <w:t xml:space="preserve"> required</w:t>
      </w:r>
      <w:r w:rsidR="00786AB9">
        <w:rPr>
          <w:rFonts w:ascii="Times New Roman" w:hAnsi="Times New Roman" w:cs="Times New Roman"/>
          <w:sz w:val="24"/>
          <w:szCs w:val="24"/>
        </w:rPr>
        <w:t>.</w:t>
      </w:r>
    </w:p>
    <w:p w14:paraId="0A8A8FA7" w14:textId="35990089"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2.</w:t>
      </w:r>
      <w:r w:rsidRPr="00FD2260">
        <w:rPr>
          <w:rFonts w:ascii="Times New Roman" w:hAnsi="Times New Roman" w:cs="Times New Roman"/>
          <w:sz w:val="24"/>
          <w:szCs w:val="24"/>
        </w:rPr>
        <w:tab/>
        <w:t>Experience in working with volunteer</w:t>
      </w:r>
      <w:r w:rsidR="00786AB9">
        <w:rPr>
          <w:rFonts w:ascii="Times New Roman" w:hAnsi="Times New Roman" w:cs="Times New Roman"/>
          <w:sz w:val="24"/>
          <w:szCs w:val="24"/>
        </w:rPr>
        <w:t>/non-profit</w:t>
      </w:r>
      <w:r w:rsidRPr="00FD2260">
        <w:rPr>
          <w:rFonts w:ascii="Times New Roman" w:hAnsi="Times New Roman" w:cs="Times New Roman"/>
          <w:sz w:val="24"/>
          <w:szCs w:val="24"/>
        </w:rPr>
        <w:t xml:space="preserve"> associations</w:t>
      </w:r>
      <w:r w:rsidR="00F51244">
        <w:rPr>
          <w:rFonts w:ascii="Times New Roman" w:hAnsi="Times New Roman" w:cs="Times New Roman"/>
          <w:sz w:val="24"/>
          <w:szCs w:val="24"/>
        </w:rPr>
        <w:t xml:space="preserve"> preferred</w:t>
      </w:r>
      <w:r w:rsidRPr="00FD2260">
        <w:rPr>
          <w:rFonts w:ascii="Times New Roman" w:hAnsi="Times New Roman" w:cs="Times New Roman"/>
          <w:sz w:val="24"/>
          <w:szCs w:val="24"/>
        </w:rPr>
        <w:t>.</w:t>
      </w:r>
    </w:p>
    <w:p w14:paraId="00B5C1E7"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b/>
          <w:sz w:val="24"/>
          <w:szCs w:val="24"/>
        </w:rPr>
      </w:pPr>
    </w:p>
    <w:p w14:paraId="57DC724A"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b/>
          <w:sz w:val="24"/>
          <w:szCs w:val="24"/>
        </w:rPr>
        <w:t>C.</w:t>
      </w:r>
      <w:r w:rsidRPr="00FD2260">
        <w:rPr>
          <w:rFonts w:ascii="Times New Roman" w:hAnsi="Times New Roman" w:cs="Times New Roman"/>
          <w:b/>
          <w:sz w:val="24"/>
          <w:szCs w:val="24"/>
        </w:rPr>
        <w:tab/>
        <w:t>Skills and Abilities</w:t>
      </w:r>
    </w:p>
    <w:p w14:paraId="4C1058F4" w14:textId="23FCF6CD" w:rsidR="001E1BEE" w:rsidRPr="00FD2260" w:rsidRDefault="001E1BEE" w:rsidP="00FD2260">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1.</w:t>
      </w:r>
      <w:r w:rsidRPr="00FD2260">
        <w:rPr>
          <w:rFonts w:ascii="Times New Roman" w:hAnsi="Times New Roman" w:cs="Times New Roman"/>
          <w:sz w:val="24"/>
          <w:szCs w:val="24"/>
        </w:rPr>
        <w:tab/>
        <w:t>Demonstrated management and supervisory skills, analytical research skills, communication (both verbal and written) skills, interpersonal skills, and negotiation skills and experience.</w:t>
      </w:r>
    </w:p>
    <w:p w14:paraId="2A316255" w14:textId="77777777" w:rsidR="001E1BEE" w:rsidRPr="00FD2260" w:rsidRDefault="001E1BEE" w:rsidP="001E1BEE">
      <w:pPr>
        <w:tabs>
          <w:tab w:val="left" w:pos="960"/>
        </w:tabs>
        <w:spacing w:line="250" w:lineRule="exact"/>
        <w:ind w:left="960" w:right="360" w:hanging="420"/>
        <w:jc w:val="both"/>
        <w:rPr>
          <w:rFonts w:ascii="Times New Roman" w:hAnsi="Times New Roman" w:cs="Times New Roman"/>
          <w:sz w:val="24"/>
          <w:szCs w:val="24"/>
        </w:rPr>
      </w:pPr>
      <w:r w:rsidRPr="00FD2260">
        <w:rPr>
          <w:rFonts w:ascii="Times New Roman" w:hAnsi="Times New Roman" w:cs="Times New Roman"/>
          <w:b/>
          <w:sz w:val="24"/>
          <w:szCs w:val="24"/>
        </w:rPr>
        <w:t>VI.</w:t>
      </w:r>
      <w:r w:rsidRPr="00FD2260">
        <w:rPr>
          <w:rFonts w:ascii="Times New Roman" w:hAnsi="Times New Roman" w:cs="Times New Roman"/>
          <w:b/>
          <w:sz w:val="24"/>
          <w:szCs w:val="24"/>
        </w:rPr>
        <w:tab/>
        <w:t>Dimensions</w:t>
      </w:r>
    </w:p>
    <w:p w14:paraId="43961A9D"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b/>
          <w:sz w:val="24"/>
          <w:szCs w:val="24"/>
        </w:rPr>
        <w:t>A.</w:t>
      </w:r>
      <w:r w:rsidRPr="00FD2260">
        <w:rPr>
          <w:rFonts w:ascii="Times New Roman" w:hAnsi="Times New Roman" w:cs="Times New Roman"/>
          <w:b/>
          <w:sz w:val="24"/>
          <w:szCs w:val="24"/>
        </w:rPr>
        <w:tab/>
        <w:t>Supervision</w:t>
      </w:r>
    </w:p>
    <w:p w14:paraId="7087DAAA"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1.</w:t>
      </w:r>
      <w:r w:rsidRPr="00FD2260">
        <w:rPr>
          <w:rFonts w:ascii="Times New Roman" w:hAnsi="Times New Roman" w:cs="Times New Roman"/>
          <w:sz w:val="24"/>
          <w:szCs w:val="24"/>
        </w:rPr>
        <w:tab/>
        <w:t xml:space="preserve">Supervises volunteers within the </w:t>
      </w:r>
      <w:r w:rsidR="009E1E31" w:rsidRPr="00FD2260">
        <w:rPr>
          <w:rFonts w:ascii="Times New Roman" w:hAnsi="Times New Roman" w:cs="Times New Roman"/>
          <w:sz w:val="24"/>
          <w:szCs w:val="24"/>
        </w:rPr>
        <w:t>Branch</w:t>
      </w:r>
      <w:r w:rsidRPr="00FD2260">
        <w:rPr>
          <w:rFonts w:ascii="Times New Roman" w:hAnsi="Times New Roman" w:cs="Times New Roman"/>
          <w:sz w:val="24"/>
          <w:szCs w:val="24"/>
        </w:rPr>
        <w:t>.</w:t>
      </w:r>
    </w:p>
    <w:p w14:paraId="26DC9F99"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b/>
          <w:sz w:val="24"/>
          <w:szCs w:val="24"/>
        </w:rPr>
        <w:t>B.</w:t>
      </w:r>
      <w:r w:rsidRPr="00FD2260">
        <w:rPr>
          <w:rFonts w:ascii="Times New Roman" w:hAnsi="Times New Roman" w:cs="Times New Roman"/>
          <w:b/>
          <w:sz w:val="24"/>
          <w:szCs w:val="24"/>
        </w:rPr>
        <w:tab/>
        <w:t>Financial Scope</w:t>
      </w:r>
    </w:p>
    <w:p w14:paraId="78E38386" w14:textId="77777777" w:rsidR="001E1BEE" w:rsidRPr="00FD2260" w:rsidRDefault="001E1BEE" w:rsidP="001E1BEE">
      <w:pPr>
        <w:tabs>
          <w:tab w:val="decimal" w:pos="1680"/>
          <w:tab w:val="left" w:pos="1860"/>
        </w:tabs>
        <w:spacing w:line="250" w:lineRule="exact"/>
        <w:ind w:left="1860" w:right="360" w:hanging="420"/>
        <w:jc w:val="both"/>
        <w:rPr>
          <w:rFonts w:ascii="Times New Roman" w:hAnsi="Times New Roman" w:cs="Times New Roman"/>
          <w:sz w:val="24"/>
          <w:szCs w:val="24"/>
        </w:rPr>
      </w:pPr>
      <w:r w:rsidRPr="00FD2260">
        <w:rPr>
          <w:rFonts w:ascii="Times New Roman" w:hAnsi="Times New Roman" w:cs="Times New Roman"/>
          <w:sz w:val="24"/>
          <w:szCs w:val="24"/>
        </w:rPr>
        <w:tab/>
        <w:t>1.</w:t>
      </w:r>
      <w:r w:rsidRPr="00FD2260">
        <w:rPr>
          <w:rFonts w:ascii="Times New Roman" w:hAnsi="Times New Roman" w:cs="Times New Roman"/>
          <w:sz w:val="24"/>
          <w:szCs w:val="24"/>
        </w:rPr>
        <w:tab/>
        <w:t xml:space="preserve">Prepares budget, monitors expenditures, and reviews and controls </w:t>
      </w:r>
      <w:r w:rsidR="009E1E31" w:rsidRPr="00FD2260">
        <w:rPr>
          <w:rFonts w:ascii="Times New Roman" w:hAnsi="Times New Roman" w:cs="Times New Roman"/>
          <w:sz w:val="24"/>
          <w:szCs w:val="24"/>
        </w:rPr>
        <w:t xml:space="preserve">Branch </w:t>
      </w:r>
      <w:r w:rsidRPr="00FD2260">
        <w:rPr>
          <w:rFonts w:ascii="Times New Roman" w:hAnsi="Times New Roman" w:cs="Times New Roman"/>
          <w:sz w:val="24"/>
          <w:szCs w:val="24"/>
        </w:rPr>
        <w:t xml:space="preserve">expenses under the direction of the </w:t>
      </w:r>
      <w:r w:rsidR="003D16A9" w:rsidRPr="00FD2260">
        <w:rPr>
          <w:rFonts w:ascii="Times New Roman" w:hAnsi="Times New Roman" w:cs="Times New Roman"/>
          <w:sz w:val="24"/>
          <w:szCs w:val="24"/>
        </w:rPr>
        <w:t>Executive Council</w:t>
      </w:r>
      <w:r w:rsidRPr="00FD2260">
        <w:rPr>
          <w:rFonts w:ascii="Times New Roman" w:hAnsi="Times New Roman" w:cs="Times New Roman"/>
          <w:sz w:val="24"/>
          <w:szCs w:val="24"/>
        </w:rPr>
        <w:t>.</w:t>
      </w:r>
    </w:p>
    <w:p w14:paraId="4B39AECE" w14:textId="77777777" w:rsidR="001E1BEE" w:rsidRPr="00FD2260" w:rsidRDefault="001E1BEE" w:rsidP="001E1BEE">
      <w:pPr>
        <w:tabs>
          <w:tab w:val="left" w:pos="1440"/>
        </w:tabs>
        <w:spacing w:line="250" w:lineRule="exact"/>
        <w:ind w:left="1440" w:right="360" w:hanging="480"/>
        <w:jc w:val="both"/>
        <w:rPr>
          <w:rFonts w:ascii="Times New Roman" w:hAnsi="Times New Roman" w:cs="Times New Roman"/>
          <w:sz w:val="24"/>
          <w:szCs w:val="24"/>
        </w:rPr>
      </w:pPr>
      <w:r w:rsidRPr="00FD2260">
        <w:rPr>
          <w:rFonts w:ascii="Times New Roman" w:hAnsi="Times New Roman" w:cs="Times New Roman"/>
          <w:b/>
          <w:sz w:val="24"/>
          <w:szCs w:val="24"/>
        </w:rPr>
        <w:t>C.</w:t>
      </w:r>
      <w:r w:rsidRPr="00FD2260">
        <w:rPr>
          <w:rFonts w:ascii="Times New Roman" w:hAnsi="Times New Roman" w:cs="Times New Roman"/>
          <w:b/>
          <w:sz w:val="24"/>
          <w:szCs w:val="24"/>
        </w:rPr>
        <w:tab/>
        <w:t>Reporting Relationships</w:t>
      </w:r>
    </w:p>
    <w:p w14:paraId="7EF3E9E0" w14:textId="77777777" w:rsidR="001E1BEE" w:rsidRPr="00FD2260" w:rsidRDefault="001E1BEE" w:rsidP="001E1BEE">
      <w:pPr>
        <w:numPr>
          <w:ilvl w:val="0"/>
          <w:numId w:val="1"/>
        </w:numPr>
        <w:tabs>
          <w:tab w:val="decimal" w:pos="1680"/>
          <w:tab w:val="left" w:pos="1860"/>
        </w:tabs>
        <w:spacing w:after="0" w:line="250" w:lineRule="exact"/>
        <w:ind w:right="360" w:hanging="720"/>
        <w:jc w:val="both"/>
        <w:rPr>
          <w:rFonts w:ascii="Times New Roman" w:hAnsi="Times New Roman" w:cs="Times New Roman"/>
          <w:sz w:val="24"/>
          <w:szCs w:val="24"/>
        </w:rPr>
      </w:pPr>
      <w:r w:rsidRPr="00FD2260">
        <w:rPr>
          <w:rFonts w:ascii="Times New Roman" w:hAnsi="Times New Roman" w:cs="Times New Roman"/>
          <w:sz w:val="24"/>
          <w:szCs w:val="24"/>
        </w:rPr>
        <w:t xml:space="preserve">Reports directly to the </w:t>
      </w:r>
      <w:r w:rsidR="003D16A9" w:rsidRPr="00FD2260">
        <w:rPr>
          <w:rFonts w:ascii="Times New Roman" w:hAnsi="Times New Roman" w:cs="Times New Roman"/>
          <w:sz w:val="24"/>
          <w:szCs w:val="24"/>
        </w:rPr>
        <w:t>Executive Council</w:t>
      </w:r>
      <w:r w:rsidRPr="00FD2260">
        <w:rPr>
          <w:rFonts w:ascii="Times New Roman" w:hAnsi="Times New Roman" w:cs="Times New Roman"/>
          <w:sz w:val="24"/>
          <w:szCs w:val="24"/>
        </w:rPr>
        <w:t xml:space="preserve">, through the </w:t>
      </w:r>
      <w:r w:rsidR="009E1E31" w:rsidRPr="00FD2260">
        <w:rPr>
          <w:rFonts w:ascii="Times New Roman" w:hAnsi="Times New Roman" w:cs="Times New Roman"/>
          <w:sz w:val="24"/>
          <w:szCs w:val="24"/>
        </w:rPr>
        <w:t xml:space="preserve">Branch </w:t>
      </w:r>
      <w:r w:rsidRPr="00FD2260">
        <w:rPr>
          <w:rFonts w:ascii="Times New Roman" w:hAnsi="Times New Roman" w:cs="Times New Roman"/>
          <w:sz w:val="24"/>
          <w:szCs w:val="24"/>
        </w:rPr>
        <w:t>President.</w:t>
      </w:r>
      <w:r w:rsidRPr="00FD2260">
        <w:rPr>
          <w:rFonts w:ascii="Times New Roman" w:hAnsi="Times New Roman" w:cs="Times New Roman"/>
          <w:sz w:val="24"/>
          <w:szCs w:val="24"/>
        </w:rPr>
        <w:tab/>
      </w:r>
      <w:r w:rsidRPr="00FD2260">
        <w:rPr>
          <w:rFonts w:ascii="Times New Roman" w:hAnsi="Times New Roman" w:cs="Times New Roman"/>
          <w:sz w:val="24"/>
          <w:szCs w:val="24"/>
        </w:rPr>
        <w:tab/>
      </w:r>
    </w:p>
    <w:p w14:paraId="6E603CCB" w14:textId="77777777" w:rsidR="001E1BEE" w:rsidRPr="00FD2260" w:rsidRDefault="001E1BEE" w:rsidP="001E1BEE">
      <w:pPr>
        <w:tabs>
          <w:tab w:val="decimal" w:pos="1680"/>
          <w:tab w:val="left" w:pos="1860"/>
        </w:tabs>
        <w:spacing w:line="250" w:lineRule="exact"/>
        <w:ind w:right="360"/>
        <w:jc w:val="both"/>
        <w:rPr>
          <w:rFonts w:ascii="Times New Roman" w:hAnsi="Times New Roman" w:cs="Times New Roman"/>
          <w:sz w:val="24"/>
          <w:szCs w:val="24"/>
        </w:rPr>
      </w:pPr>
    </w:p>
    <w:p w14:paraId="7D0932DA" w14:textId="77777777" w:rsidR="001E1BEE" w:rsidRPr="00FD2260" w:rsidRDefault="001E1BEE" w:rsidP="001E1BEE">
      <w:pPr>
        <w:tabs>
          <w:tab w:val="decimal" w:pos="1680"/>
          <w:tab w:val="left" w:pos="1860"/>
        </w:tabs>
        <w:spacing w:line="250" w:lineRule="exact"/>
        <w:ind w:right="360"/>
        <w:jc w:val="both"/>
        <w:rPr>
          <w:rFonts w:ascii="Times New Roman" w:hAnsi="Times New Roman" w:cs="Times New Roman"/>
          <w:sz w:val="24"/>
          <w:szCs w:val="24"/>
        </w:rPr>
      </w:pPr>
    </w:p>
    <w:p w14:paraId="64F0BFD1" w14:textId="77777777" w:rsidR="001E1BEE" w:rsidRPr="00FD2260" w:rsidRDefault="001E1BEE" w:rsidP="003D16A9">
      <w:pPr>
        <w:spacing w:after="0" w:line="240" w:lineRule="auto"/>
        <w:jc w:val="center"/>
        <w:rPr>
          <w:rFonts w:ascii="Times New Roman" w:eastAsia="Times New Roman" w:hAnsi="Times New Roman" w:cs="Times New Roman"/>
          <w:color w:val="000000"/>
          <w:sz w:val="24"/>
          <w:szCs w:val="24"/>
        </w:rPr>
      </w:pPr>
    </w:p>
    <w:p w14:paraId="02FBA10D" w14:textId="77777777" w:rsidR="003D16A9" w:rsidRPr="00FD2260" w:rsidRDefault="003D16A9" w:rsidP="001E1BEE">
      <w:pPr>
        <w:spacing w:before="100" w:beforeAutospacing="1" w:after="100" w:afterAutospacing="1"/>
        <w:rPr>
          <w:rFonts w:ascii="Times New Roman" w:hAnsi="Times New Roman" w:cs="Times New Roman"/>
          <w:color w:val="1F497D"/>
          <w:sz w:val="24"/>
          <w:szCs w:val="24"/>
        </w:rPr>
      </w:pPr>
    </w:p>
    <w:p w14:paraId="684B82C2" w14:textId="2539234D" w:rsidR="001E1BEE" w:rsidRPr="00FD2260" w:rsidRDefault="001E1BEE" w:rsidP="007525AC">
      <w:pPr>
        <w:spacing w:before="100" w:beforeAutospacing="1" w:after="100" w:afterAutospacing="1"/>
        <w:rPr>
          <w:rFonts w:ascii="Times New Roman" w:hAnsi="Times New Roman" w:cs="Times New Roman"/>
          <w:sz w:val="24"/>
          <w:szCs w:val="24"/>
        </w:rPr>
      </w:pPr>
      <w:r w:rsidRPr="00FD2260">
        <w:rPr>
          <w:rFonts w:ascii="Times New Roman" w:hAnsi="Times New Roman" w:cs="Times New Roman"/>
          <w:color w:val="1F497D"/>
          <w:sz w:val="24"/>
          <w:szCs w:val="24"/>
        </w:rPr>
        <w:lastRenderedPageBreak/>
        <w:t> </w:t>
      </w:r>
    </w:p>
    <w:sectPr w:rsidR="001E1BEE" w:rsidRPr="00FD2260" w:rsidSect="008C706D">
      <w:pgSz w:w="12240" w:h="16340"/>
      <w:pgMar w:top="1892" w:right="1155" w:bottom="1440" w:left="12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03A"/>
    <w:multiLevelType w:val="hybridMultilevel"/>
    <w:tmpl w:val="E3D853BC"/>
    <w:lvl w:ilvl="0" w:tplc="7E9C974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780517"/>
    <w:multiLevelType w:val="hybridMultilevel"/>
    <w:tmpl w:val="ECE25208"/>
    <w:lvl w:ilvl="0" w:tplc="06A2D82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33742C4F"/>
    <w:multiLevelType w:val="hybridMultilevel"/>
    <w:tmpl w:val="7FC2B1AC"/>
    <w:lvl w:ilvl="0" w:tplc="DA5A5FA4">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1C59C5"/>
    <w:multiLevelType w:val="singleLevel"/>
    <w:tmpl w:val="5FC8198A"/>
    <w:lvl w:ilvl="0">
      <w:start w:val="1"/>
      <w:numFmt w:val="decimal"/>
      <w:lvlText w:val="%1."/>
      <w:lvlJc w:val="left"/>
      <w:pPr>
        <w:tabs>
          <w:tab w:val="num" w:pos="1935"/>
        </w:tabs>
        <w:ind w:left="1935" w:hanging="360"/>
      </w:pPr>
      <w:rPr>
        <w:rFonts w:hint="default"/>
      </w:rPr>
    </w:lvl>
  </w:abstractNum>
  <w:abstractNum w:abstractNumId="4" w15:restartNumberingAfterBreak="0">
    <w:nsid w:val="614301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C6294C"/>
    <w:multiLevelType w:val="singleLevel"/>
    <w:tmpl w:val="063ECB4E"/>
    <w:lvl w:ilvl="0">
      <w:start w:val="13"/>
      <w:numFmt w:val="upperLetter"/>
      <w:lvlText w:val="%1."/>
      <w:lvlJc w:val="left"/>
      <w:pPr>
        <w:tabs>
          <w:tab w:val="num" w:pos="1560"/>
        </w:tabs>
        <w:ind w:left="1560" w:hanging="48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E"/>
    <w:rsid w:val="000D2BC9"/>
    <w:rsid w:val="001872BE"/>
    <w:rsid w:val="001D5485"/>
    <w:rsid w:val="001E1BEE"/>
    <w:rsid w:val="003C0BD5"/>
    <w:rsid w:val="003D16A9"/>
    <w:rsid w:val="00402946"/>
    <w:rsid w:val="004730F6"/>
    <w:rsid w:val="0059371A"/>
    <w:rsid w:val="00607A5D"/>
    <w:rsid w:val="007525AC"/>
    <w:rsid w:val="00786AB9"/>
    <w:rsid w:val="007C72A1"/>
    <w:rsid w:val="008C706D"/>
    <w:rsid w:val="00951F33"/>
    <w:rsid w:val="009E1E31"/>
    <w:rsid w:val="00A005F7"/>
    <w:rsid w:val="00A1595D"/>
    <w:rsid w:val="00A3214B"/>
    <w:rsid w:val="00AF2BC0"/>
    <w:rsid w:val="00C06F7E"/>
    <w:rsid w:val="00CE2E47"/>
    <w:rsid w:val="00DF24F2"/>
    <w:rsid w:val="00F06EA0"/>
    <w:rsid w:val="00F51244"/>
    <w:rsid w:val="00F9730A"/>
    <w:rsid w:val="00FD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4F899"/>
  <w15:docId w15:val="{457852BF-5F8E-4815-A192-D2F8928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EE"/>
  </w:style>
  <w:style w:type="paragraph" w:styleId="Heading1">
    <w:name w:val="heading 1"/>
    <w:basedOn w:val="Normal"/>
    <w:next w:val="Normal"/>
    <w:link w:val="Heading1Char"/>
    <w:qFormat/>
    <w:rsid w:val="001E1BEE"/>
    <w:pPr>
      <w:keepNext/>
      <w:tabs>
        <w:tab w:val="left" w:pos="960"/>
      </w:tabs>
      <w:spacing w:after="0" w:line="250" w:lineRule="exact"/>
      <w:ind w:left="960" w:right="360" w:hanging="420"/>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1E1BEE"/>
    <w:pPr>
      <w:keepNext/>
      <w:tabs>
        <w:tab w:val="left" w:pos="1440"/>
      </w:tabs>
      <w:spacing w:after="0" w:line="250" w:lineRule="exact"/>
      <w:ind w:left="1440" w:right="360" w:hanging="480"/>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BE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E1BEE"/>
    <w:rPr>
      <w:rFonts w:ascii="Times New Roman" w:eastAsia="Times New Roman" w:hAnsi="Times New Roman" w:cs="Times New Roman"/>
      <w:b/>
      <w:szCs w:val="20"/>
    </w:rPr>
  </w:style>
  <w:style w:type="character" w:customStyle="1" w:styleId="Heading2Char">
    <w:name w:val="Heading 2 Char"/>
    <w:basedOn w:val="DefaultParagraphFont"/>
    <w:link w:val="Heading2"/>
    <w:rsid w:val="001E1BEE"/>
    <w:rPr>
      <w:rFonts w:ascii="Times New Roman" w:eastAsia="Times New Roman" w:hAnsi="Times New Roman" w:cs="Times New Roman"/>
      <w:b/>
      <w:szCs w:val="20"/>
    </w:rPr>
  </w:style>
  <w:style w:type="paragraph" w:styleId="BlockText">
    <w:name w:val="Block Text"/>
    <w:basedOn w:val="Normal"/>
    <w:rsid w:val="001E1BEE"/>
    <w:pPr>
      <w:tabs>
        <w:tab w:val="left" w:pos="1680"/>
        <w:tab w:val="left" w:pos="2400"/>
        <w:tab w:val="left" w:pos="3120"/>
        <w:tab w:val="left" w:pos="3840"/>
        <w:tab w:val="left" w:pos="4560"/>
        <w:tab w:val="left" w:pos="5280"/>
        <w:tab w:val="left" w:pos="6000"/>
        <w:tab w:val="left" w:pos="6720"/>
        <w:tab w:val="left" w:pos="7440"/>
        <w:tab w:val="left" w:pos="8160"/>
        <w:tab w:val="left" w:pos="8880"/>
      </w:tabs>
      <w:spacing w:after="0" w:line="250" w:lineRule="exact"/>
      <w:ind w:left="960" w:right="360"/>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D5485"/>
    <w:rPr>
      <w:sz w:val="16"/>
      <w:szCs w:val="16"/>
    </w:rPr>
  </w:style>
  <w:style w:type="paragraph" w:styleId="CommentText">
    <w:name w:val="annotation text"/>
    <w:basedOn w:val="Normal"/>
    <w:link w:val="CommentTextChar"/>
    <w:uiPriority w:val="99"/>
    <w:semiHidden/>
    <w:unhideWhenUsed/>
    <w:rsid w:val="001D5485"/>
    <w:pPr>
      <w:spacing w:line="240" w:lineRule="auto"/>
    </w:pPr>
    <w:rPr>
      <w:sz w:val="20"/>
      <w:szCs w:val="20"/>
    </w:rPr>
  </w:style>
  <w:style w:type="character" w:customStyle="1" w:styleId="CommentTextChar">
    <w:name w:val="Comment Text Char"/>
    <w:basedOn w:val="DefaultParagraphFont"/>
    <w:link w:val="CommentText"/>
    <w:uiPriority w:val="99"/>
    <w:semiHidden/>
    <w:rsid w:val="001D5485"/>
    <w:rPr>
      <w:sz w:val="20"/>
      <w:szCs w:val="20"/>
    </w:rPr>
  </w:style>
  <w:style w:type="paragraph" w:styleId="CommentSubject">
    <w:name w:val="annotation subject"/>
    <w:basedOn w:val="CommentText"/>
    <w:next w:val="CommentText"/>
    <w:link w:val="CommentSubjectChar"/>
    <w:uiPriority w:val="99"/>
    <w:semiHidden/>
    <w:unhideWhenUsed/>
    <w:rsid w:val="001D5485"/>
    <w:rPr>
      <w:b/>
      <w:bCs/>
    </w:rPr>
  </w:style>
  <w:style w:type="character" w:customStyle="1" w:styleId="CommentSubjectChar">
    <w:name w:val="Comment Subject Char"/>
    <w:basedOn w:val="CommentTextChar"/>
    <w:link w:val="CommentSubject"/>
    <w:uiPriority w:val="99"/>
    <w:semiHidden/>
    <w:rsid w:val="001D5485"/>
    <w:rPr>
      <w:b/>
      <w:bCs/>
      <w:sz w:val="20"/>
      <w:szCs w:val="20"/>
    </w:rPr>
  </w:style>
  <w:style w:type="paragraph" w:styleId="BalloonText">
    <w:name w:val="Balloon Text"/>
    <w:basedOn w:val="Normal"/>
    <w:link w:val="BalloonTextChar"/>
    <w:uiPriority w:val="99"/>
    <w:semiHidden/>
    <w:unhideWhenUsed/>
    <w:rsid w:val="001D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85"/>
    <w:rPr>
      <w:rFonts w:ascii="Tahoma" w:hAnsi="Tahoma" w:cs="Tahoma"/>
      <w:sz w:val="16"/>
      <w:szCs w:val="16"/>
    </w:rPr>
  </w:style>
  <w:style w:type="paragraph" w:styleId="ListParagraph">
    <w:name w:val="List Paragraph"/>
    <w:basedOn w:val="Normal"/>
    <w:uiPriority w:val="34"/>
    <w:qFormat/>
    <w:rsid w:val="003D16A9"/>
    <w:pPr>
      <w:ind w:left="720"/>
      <w:contextualSpacing/>
    </w:pPr>
  </w:style>
  <w:style w:type="character" w:customStyle="1" w:styleId="apple-converted-space">
    <w:name w:val="apple-converted-space"/>
    <w:basedOn w:val="DefaultParagraphFont"/>
    <w:rsid w:val="003C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Holly Clubb</cp:lastModifiedBy>
  <cp:revision>2</cp:revision>
  <dcterms:created xsi:type="dcterms:W3CDTF">2015-11-30T19:45:00Z</dcterms:created>
  <dcterms:modified xsi:type="dcterms:W3CDTF">2015-11-30T19:45:00Z</dcterms:modified>
</cp:coreProperties>
</file>